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56" w:rsidRPr="00437DC9" w:rsidRDefault="00437DC9" w:rsidP="00437DC9">
      <w:pPr>
        <w:jc w:val="center"/>
        <w:rPr>
          <w:b/>
          <w:sz w:val="72"/>
          <w:szCs w:val="72"/>
        </w:rPr>
      </w:pPr>
      <w:r w:rsidRPr="00437DC9">
        <w:rPr>
          <w:rFonts w:hint="eastAsia"/>
          <w:b/>
          <w:sz w:val="72"/>
          <w:szCs w:val="72"/>
        </w:rPr>
        <w:t>外国语学院报</w:t>
      </w:r>
    </w:p>
    <w:p w:rsidR="00166956" w:rsidRDefault="00166956"/>
    <w:tbl>
      <w:tblPr>
        <w:tblStyle w:val="a5"/>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40"/>
        <w:gridCol w:w="2741"/>
        <w:gridCol w:w="2741"/>
      </w:tblGrid>
      <w:tr w:rsidR="00166956" w:rsidTr="002D7C4B">
        <w:trPr>
          <w:trHeight w:val="5736"/>
        </w:trPr>
        <w:tc>
          <w:tcPr>
            <w:tcW w:w="2740" w:type="dxa"/>
          </w:tcPr>
          <w:p w:rsidR="00166956" w:rsidRDefault="00166956" w:rsidP="00166956">
            <w:pPr>
              <w:pStyle w:val="a6"/>
              <w:widowControl/>
              <w:spacing w:line="360" w:lineRule="auto"/>
              <w:jc w:val="center"/>
              <w:rPr>
                <w:rFonts w:ascii="宋体" w:hAnsi="宋体" w:cs="宋体"/>
                <w:b/>
                <w:bCs/>
                <w:sz w:val="30"/>
                <w:szCs w:val="30"/>
              </w:rPr>
            </w:pPr>
            <w:r>
              <w:rPr>
                <w:rFonts w:ascii="宋体" w:hAnsi="宋体" w:cs="宋体"/>
                <w:b/>
                <w:bCs/>
                <w:sz w:val="30"/>
                <w:szCs w:val="30"/>
              </w:rPr>
              <w:t>外国语学院与法学院辩论</w:t>
            </w:r>
            <w:proofErr w:type="gramStart"/>
            <w:r>
              <w:rPr>
                <w:rFonts w:ascii="宋体" w:hAnsi="宋体" w:cs="宋体"/>
                <w:b/>
                <w:bCs/>
                <w:sz w:val="30"/>
                <w:szCs w:val="30"/>
              </w:rPr>
              <w:t>赛顺利</w:t>
            </w:r>
            <w:proofErr w:type="gramEnd"/>
            <w:r>
              <w:rPr>
                <w:rFonts w:ascii="宋体" w:hAnsi="宋体" w:cs="宋体"/>
                <w:b/>
                <w:bCs/>
                <w:sz w:val="30"/>
                <w:szCs w:val="30"/>
              </w:rPr>
              <w:t>进行</w:t>
            </w:r>
          </w:p>
          <w:p w:rsidR="00166956" w:rsidRPr="00166956" w:rsidRDefault="00166956" w:rsidP="00166956">
            <w:pPr>
              <w:ind w:firstLineChars="200" w:firstLine="480"/>
              <w:jc w:val="left"/>
              <w:rPr>
                <w:b/>
              </w:rPr>
            </w:pPr>
            <w:r>
              <w:rPr>
                <w:rFonts w:ascii="宋体" w:eastAsia="宋体" w:hAnsi="宋体" w:cs="宋体" w:hint="eastAsia"/>
                <w:kern w:val="0"/>
                <w:sz w:val="24"/>
                <w:szCs w:val="24"/>
              </w:rPr>
              <w:t>4月10日晚8:00,外国语学院与法学院辩论赛在05B101教室顺利进行。李金隆老师和九位评委参与此次辩论赛，到场观众近二百人。</w:t>
            </w:r>
            <w:r>
              <w:rPr>
                <w:rFonts w:ascii="宋体" w:eastAsia="宋体" w:hAnsi="宋体" w:cs="宋体" w:hint="eastAsia"/>
                <w:kern w:val="0"/>
                <w:sz w:val="24"/>
                <w:szCs w:val="24"/>
              </w:rPr>
              <w:br/>
            </w:r>
            <w:r>
              <w:rPr>
                <w:rFonts w:ascii="宋体" w:eastAsia="宋体" w:hAnsi="宋体" w:cs="宋体" w:hint="eastAsia"/>
                <w:kern w:val="0"/>
                <w:sz w:val="24"/>
                <w:szCs w:val="24"/>
              </w:rPr>
              <w:t xml:space="preserve">    </w:t>
            </w:r>
            <w:r>
              <w:rPr>
                <w:rFonts w:ascii="宋体" w:eastAsia="宋体" w:hAnsi="宋体" w:cs="宋体" w:hint="eastAsia"/>
                <w:kern w:val="0"/>
                <w:sz w:val="24"/>
                <w:szCs w:val="24"/>
              </w:rPr>
              <w:t>此次辩论赛由法学院组成的正方辩手和由外国语学院组成的反方辩手对辩题“科学是否为世界最优解”展开激烈辩论。首先主席盖婧宣读此</w:t>
            </w:r>
            <w:r w:rsidR="00437DC9">
              <w:rPr>
                <w:rFonts w:ascii="宋体" w:eastAsia="宋体" w:hAnsi="宋体" w:cs="宋体" w:hint="eastAsia"/>
                <w:kern w:val="0"/>
                <w:sz w:val="24"/>
                <w:szCs w:val="24"/>
              </w:rPr>
              <w:t>次比赛规则，辩论赛分为</w:t>
            </w:r>
          </w:p>
        </w:tc>
        <w:tc>
          <w:tcPr>
            <w:tcW w:w="2741" w:type="dxa"/>
          </w:tcPr>
          <w:p w:rsidR="00166956" w:rsidRDefault="00166956" w:rsidP="00166956">
            <w:pPr>
              <w:jc w:val="left"/>
              <w:rPr>
                <w:b/>
              </w:rPr>
            </w:pPr>
            <w:r>
              <w:rPr>
                <w:rFonts w:ascii="宋体" w:eastAsia="宋体" w:hAnsi="宋体" w:cs="宋体" w:hint="eastAsia"/>
                <w:kern w:val="0"/>
                <w:sz w:val="24"/>
                <w:szCs w:val="24"/>
              </w:rPr>
              <w:t>阐述观点、相互提问、自由辩论三大环节。外国语学院一辩刘萌在立论阶段鲜明地指出，科学需要发展和验证，具有一定的滞后性，同时科学是由人的智慧理性推动发展，它具有相对性，所以科学不是世界最优解。在驳辩和自由辩论期间，正方</w:t>
            </w:r>
            <w:proofErr w:type="gramStart"/>
            <w:r>
              <w:rPr>
                <w:rFonts w:ascii="宋体" w:eastAsia="宋体" w:hAnsi="宋体" w:cs="宋体" w:hint="eastAsia"/>
                <w:kern w:val="0"/>
                <w:sz w:val="24"/>
                <w:szCs w:val="24"/>
              </w:rPr>
              <w:t>二辩针对</w:t>
            </w:r>
            <w:proofErr w:type="gramEnd"/>
            <w:r>
              <w:rPr>
                <w:rFonts w:ascii="宋体" w:eastAsia="宋体" w:hAnsi="宋体" w:cs="宋体" w:hint="eastAsia"/>
                <w:kern w:val="0"/>
                <w:sz w:val="24"/>
                <w:szCs w:val="24"/>
              </w:rPr>
              <w:t>反方观点进行反驳，</w:t>
            </w:r>
            <w:proofErr w:type="gramStart"/>
            <w:r>
              <w:rPr>
                <w:rFonts w:ascii="宋体" w:eastAsia="宋体" w:hAnsi="宋体" w:cs="宋体" w:hint="eastAsia"/>
                <w:kern w:val="0"/>
                <w:sz w:val="24"/>
                <w:szCs w:val="24"/>
              </w:rPr>
              <w:t>双方争讨激烈</w:t>
            </w:r>
            <w:proofErr w:type="gramEnd"/>
            <w:r>
              <w:rPr>
                <w:rFonts w:ascii="宋体" w:eastAsia="宋体" w:hAnsi="宋体" w:cs="宋体" w:hint="eastAsia"/>
                <w:kern w:val="0"/>
                <w:sz w:val="24"/>
                <w:szCs w:val="24"/>
              </w:rPr>
              <w:t>。场下掌声不断，将现场气氛推向高潮。反方</w:t>
            </w:r>
            <w:proofErr w:type="gramStart"/>
            <w:r>
              <w:rPr>
                <w:rFonts w:ascii="宋体" w:eastAsia="宋体" w:hAnsi="宋体" w:cs="宋体" w:hint="eastAsia"/>
                <w:kern w:val="0"/>
                <w:sz w:val="24"/>
                <w:szCs w:val="24"/>
              </w:rPr>
              <w:t>三辩赵</w:t>
            </w:r>
            <w:proofErr w:type="gramEnd"/>
            <w:r>
              <w:rPr>
                <w:rFonts w:ascii="宋体" w:eastAsia="宋体" w:hAnsi="宋体" w:cs="宋体" w:hint="eastAsia"/>
                <w:kern w:val="0"/>
                <w:sz w:val="24"/>
                <w:szCs w:val="24"/>
              </w:rPr>
              <w:t>子文巧妙地指出科学目前仍有解释不了的现象，如果说科学是最优解，那么科学解</w:t>
            </w:r>
            <w:r w:rsidR="00437DC9">
              <w:rPr>
                <w:rFonts w:ascii="宋体" w:eastAsia="宋体" w:hAnsi="宋体" w:cs="宋体" w:hint="eastAsia"/>
                <w:kern w:val="0"/>
                <w:sz w:val="24"/>
                <w:szCs w:val="24"/>
              </w:rPr>
              <w:t>释不了的部分又是什么</w:t>
            </w:r>
          </w:p>
        </w:tc>
        <w:tc>
          <w:tcPr>
            <w:tcW w:w="2741" w:type="dxa"/>
          </w:tcPr>
          <w:p w:rsidR="00166956" w:rsidRDefault="00166956" w:rsidP="00166956">
            <w:pPr>
              <w:jc w:val="left"/>
              <w:rPr>
                <w:rFonts w:ascii="宋体" w:eastAsia="宋体" w:hAnsi="宋体" w:cs="宋体" w:hint="eastAsia"/>
                <w:kern w:val="0"/>
                <w:sz w:val="24"/>
                <w:szCs w:val="24"/>
              </w:rPr>
            </w:pPr>
            <w:r>
              <w:rPr>
                <w:rFonts w:ascii="宋体" w:eastAsia="宋体" w:hAnsi="宋体" w:cs="宋体" w:hint="eastAsia"/>
                <w:kern w:val="0"/>
                <w:sz w:val="24"/>
                <w:szCs w:val="24"/>
              </w:rPr>
              <w:t>呢？双方唇枪舌战，字字珠玑，给场下观众呈现一场听觉盛宴。双方完美地总结陈词，此次辩论赛接近尾声，比赛结果为外国语学院仅以一票之差略输于法学院。</w:t>
            </w:r>
          </w:p>
          <w:p w:rsidR="00166956" w:rsidRPr="00166956" w:rsidRDefault="00166956" w:rsidP="00166956">
            <w:pPr>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此次辩论赛不仅锻炼了各位辩手的应变能力以及合作能力，提高了同学们的思维反应速度，增强了语言组织能力。而且更好地展示了外国语学院学子们的风采，有助于为辩论队未来的发展打下坚实的基础。</w:t>
            </w:r>
          </w:p>
        </w:tc>
      </w:tr>
    </w:tbl>
    <w:p w:rsidR="00437DC9" w:rsidRDefault="00437DC9">
      <w:pPr>
        <w:pBdr>
          <w:bottom w:val="single" w:sz="6" w:space="1" w:color="auto"/>
        </w:pBdr>
        <w:rPr>
          <w:rFonts w:hint="eastAsia"/>
        </w:rPr>
      </w:pPr>
    </w:p>
    <w:p w:rsidR="002D7C4B" w:rsidRDefault="002D7C4B"/>
    <w:tbl>
      <w:tblPr>
        <w:tblStyle w:val="a5"/>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40"/>
        <w:gridCol w:w="2741"/>
        <w:gridCol w:w="2741"/>
      </w:tblGrid>
      <w:tr w:rsidR="00166956" w:rsidRPr="00437DC9" w:rsidTr="002D7C4B">
        <w:trPr>
          <w:trHeight w:val="5452"/>
        </w:trPr>
        <w:tc>
          <w:tcPr>
            <w:tcW w:w="2740" w:type="dxa"/>
          </w:tcPr>
          <w:p w:rsidR="00166956" w:rsidRDefault="00437DC9" w:rsidP="00437DC9">
            <w:pPr>
              <w:rPr>
                <w:rFonts w:ascii="宋体" w:eastAsia="宋体" w:hAnsi="宋体" w:cs="宋体" w:hint="eastAsia"/>
                <w:b/>
                <w:bCs/>
                <w:sz w:val="30"/>
                <w:szCs w:val="30"/>
              </w:rPr>
            </w:pPr>
            <w:r>
              <w:rPr>
                <w:rFonts w:ascii="宋体" w:eastAsia="宋体" w:hAnsi="宋体" w:cs="宋体"/>
                <w:b/>
                <w:bCs/>
                <w:sz w:val="30"/>
                <w:szCs w:val="30"/>
              </w:rPr>
              <w:t>外国语学院师生积极参加第三十六届田径运动会</w:t>
            </w:r>
          </w:p>
          <w:p w:rsidR="00437DC9" w:rsidRDefault="00437DC9" w:rsidP="00437DC9">
            <w:pPr>
              <w:pStyle w:val="a6"/>
              <w:widowControl/>
              <w:ind w:firstLineChars="200" w:firstLine="602"/>
            </w:pPr>
            <w:r>
              <w:rPr>
                <w:rFonts w:ascii="宋体" w:hAnsi="宋体" w:cs="宋体" w:hint="eastAsia"/>
                <w:b/>
                <w:bCs/>
                <w:sz w:val="30"/>
                <w:szCs w:val="30"/>
              </w:rPr>
              <w:t xml:space="preserve"> </w:t>
            </w:r>
            <w:r>
              <w:rPr>
                <w:szCs w:val="24"/>
              </w:rPr>
              <w:t>4</w:t>
            </w:r>
            <w:r>
              <w:rPr>
                <w:szCs w:val="24"/>
              </w:rPr>
              <w:t>月</w:t>
            </w:r>
            <w:r>
              <w:rPr>
                <w:szCs w:val="24"/>
              </w:rPr>
              <w:t>14</w:t>
            </w:r>
            <w:r>
              <w:rPr>
                <w:szCs w:val="24"/>
              </w:rPr>
              <w:t>日上午</w:t>
            </w:r>
            <w:r>
              <w:rPr>
                <w:szCs w:val="24"/>
              </w:rPr>
              <w:t>8</w:t>
            </w:r>
            <w:r>
              <w:rPr>
                <w:szCs w:val="24"/>
              </w:rPr>
              <w:t>点，以</w:t>
            </w:r>
            <w:r>
              <w:rPr>
                <w:szCs w:val="24"/>
              </w:rPr>
              <w:t>“</w:t>
            </w:r>
            <w:r>
              <w:rPr>
                <w:szCs w:val="24"/>
              </w:rPr>
              <w:t>跃动青春，筑梦郑航</w:t>
            </w:r>
            <w:r>
              <w:rPr>
                <w:szCs w:val="24"/>
              </w:rPr>
              <w:t>”</w:t>
            </w:r>
            <w:r>
              <w:rPr>
                <w:szCs w:val="24"/>
              </w:rPr>
              <w:t>为主题的第三十六届田径运动会在我校东校区运动场隆重开幕。</w:t>
            </w:r>
          </w:p>
          <w:p w:rsidR="00437DC9" w:rsidRPr="00166956" w:rsidRDefault="00437DC9" w:rsidP="002D7C4B">
            <w:pPr>
              <w:ind w:firstLineChars="250" w:firstLine="600"/>
              <w:rPr>
                <w:b/>
              </w:rPr>
            </w:pPr>
            <w:r>
              <w:rPr>
                <w:sz w:val="24"/>
                <w:szCs w:val="24"/>
              </w:rPr>
              <w:t>开幕式伊始，各学院的方块队依次走过主席台前，用奇思妙想展示着本院风采，我院学生身穿蓝色系服，步履整齐，气势昂扬。尔后全校各学</w:t>
            </w:r>
          </w:p>
        </w:tc>
        <w:tc>
          <w:tcPr>
            <w:tcW w:w="2741" w:type="dxa"/>
          </w:tcPr>
          <w:p w:rsidR="00166956" w:rsidRPr="00437DC9" w:rsidRDefault="002D7C4B" w:rsidP="002D7C4B">
            <w:pPr>
              <w:jc w:val="center"/>
              <w:rPr>
                <w:b/>
              </w:rPr>
            </w:pPr>
            <w:r>
              <w:rPr>
                <w:sz w:val="24"/>
                <w:szCs w:val="24"/>
              </w:rPr>
              <w:t>院</w:t>
            </w:r>
            <w:r>
              <w:rPr>
                <w:sz w:val="24"/>
                <w:szCs w:val="24"/>
              </w:rPr>
              <w:t>2000</w:t>
            </w:r>
            <w:r>
              <w:rPr>
                <w:sz w:val="24"/>
                <w:szCs w:val="24"/>
              </w:rPr>
              <w:t>名大学生共同表演的大型团体操《中国</w:t>
            </w:r>
            <w:r w:rsidR="00437DC9">
              <w:rPr>
                <w:sz w:val="24"/>
                <w:szCs w:val="24"/>
              </w:rPr>
              <w:t>美》</w:t>
            </w:r>
            <w:r w:rsidR="00437DC9">
              <w:rPr>
                <w:sz w:val="24"/>
                <w:szCs w:val="24"/>
              </w:rPr>
              <w:t>掀起了本次运动会开幕式的高潮。本次团体操由</w:t>
            </w:r>
            <w:r w:rsidR="00437DC9">
              <w:rPr>
                <w:sz w:val="24"/>
                <w:szCs w:val="24"/>
              </w:rPr>
              <w:t>“</w:t>
            </w:r>
            <w:r w:rsidR="00437DC9">
              <w:rPr>
                <w:sz w:val="24"/>
                <w:szCs w:val="24"/>
              </w:rPr>
              <w:t>江山如画</w:t>
            </w:r>
            <w:r w:rsidR="00437DC9">
              <w:rPr>
                <w:sz w:val="24"/>
                <w:szCs w:val="24"/>
              </w:rPr>
              <w:t>”</w:t>
            </w:r>
            <w:r w:rsidR="00437DC9">
              <w:rPr>
                <w:sz w:val="24"/>
                <w:szCs w:val="24"/>
              </w:rPr>
              <w:t>、</w:t>
            </w:r>
            <w:r w:rsidR="00437DC9">
              <w:rPr>
                <w:sz w:val="24"/>
                <w:szCs w:val="24"/>
              </w:rPr>
              <w:t>“</w:t>
            </w:r>
            <w:r w:rsidR="00437DC9">
              <w:rPr>
                <w:sz w:val="24"/>
                <w:szCs w:val="24"/>
              </w:rPr>
              <w:t>蝴蝶恋曲</w:t>
            </w:r>
            <w:r w:rsidR="00437DC9">
              <w:rPr>
                <w:sz w:val="24"/>
                <w:szCs w:val="24"/>
              </w:rPr>
              <w:t>”</w:t>
            </w:r>
            <w:r w:rsidR="00437DC9">
              <w:rPr>
                <w:sz w:val="24"/>
                <w:szCs w:val="24"/>
              </w:rPr>
              <w:t>、</w:t>
            </w:r>
            <w:r w:rsidR="00437DC9">
              <w:rPr>
                <w:sz w:val="24"/>
                <w:szCs w:val="24"/>
              </w:rPr>
              <w:t>“</w:t>
            </w:r>
            <w:r w:rsidR="00437DC9">
              <w:rPr>
                <w:sz w:val="24"/>
                <w:szCs w:val="24"/>
              </w:rPr>
              <w:t>圣武之魂</w:t>
            </w:r>
            <w:r w:rsidR="00437DC9">
              <w:rPr>
                <w:sz w:val="24"/>
                <w:szCs w:val="24"/>
              </w:rPr>
              <w:t>”</w:t>
            </w:r>
            <w:r w:rsidR="00437DC9">
              <w:rPr>
                <w:sz w:val="24"/>
                <w:szCs w:val="24"/>
              </w:rPr>
              <w:t>、</w:t>
            </w:r>
            <w:r w:rsidR="00437DC9">
              <w:rPr>
                <w:sz w:val="24"/>
                <w:szCs w:val="24"/>
              </w:rPr>
              <w:t>“</w:t>
            </w:r>
            <w:r w:rsidR="00437DC9">
              <w:rPr>
                <w:sz w:val="24"/>
                <w:szCs w:val="24"/>
              </w:rPr>
              <w:t>说唱脸谱</w:t>
            </w:r>
            <w:r w:rsidR="00437DC9">
              <w:rPr>
                <w:sz w:val="24"/>
                <w:szCs w:val="24"/>
              </w:rPr>
              <w:t>”</w:t>
            </w:r>
            <w:r w:rsidR="00437DC9">
              <w:rPr>
                <w:sz w:val="24"/>
                <w:szCs w:val="24"/>
              </w:rPr>
              <w:t>和</w:t>
            </w:r>
            <w:r w:rsidR="00437DC9">
              <w:rPr>
                <w:sz w:val="24"/>
                <w:szCs w:val="24"/>
              </w:rPr>
              <w:t>“</w:t>
            </w:r>
            <w:r w:rsidR="00437DC9">
              <w:rPr>
                <w:sz w:val="24"/>
                <w:szCs w:val="24"/>
              </w:rPr>
              <w:t>凝心聚力</w:t>
            </w:r>
            <w:r w:rsidR="00437DC9">
              <w:rPr>
                <w:sz w:val="24"/>
                <w:szCs w:val="24"/>
              </w:rPr>
              <w:t>”</w:t>
            </w:r>
            <w:r w:rsidR="00437DC9">
              <w:rPr>
                <w:sz w:val="24"/>
                <w:szCs w:val="24"/>
              </w:rPr>
              <w:t>五部分组成。大结局</w:t>
            </w:r>
            <w:r w:rsidR="00437DC9">
              <w:rPr>
                <w:sz w:val="24"/>
                <w:szCs w:val="24"/>
              </w:rPr>
              <w:t>“</w:t>
            </w:r>
            <w:r w:rsidR="00437DC9">
              <w:rPr>
                <w:sz w:val="24"/>
                <w:szCs w:val="24"/>
              </w:rPr>
              <w:t>凝心聚力</w:t>
            </w:r>
            <w:r w:rsidR="00437DC9">
              <w:rPr>
                <w:sz w:val="24"/>
                <w:szCs w:val="24"/>
              </w:rPr>
              <w:t>”</w:t>
            </w:r>
            <w:r w:rsidR="00437DC9">
              <w:rPr>
                <w:sz w:val="24"/>
                <w:szCs w:val="24"/>
              </w:rPr>
              <w:t>由全体大学生共同表演，</w:t>
            </w:r>
            <w:proofErr w:type="gramStart"/>
            <w:r w:rsidR="00437DC9">
              <w:rPr>
                <w:sz w:val="24"/>
                <w:szCs w:val="24"/>
              </w:rPr>
              <w:t>二龙凝心</w:t>
            </w:r>
            <w:proofErr w:type="gramEnd"/>
            <w:r w:rsidR="00437DC9">
              <w:rPr>
                <w:sz w:val="24"/>
                <w:szCs w:val="24"/>
              </w:rPr>
              <w:t>、</w:t>
            </w:r>
            <w:proofErr w:type="gramStart"/>
            <w:r w:rsidR="00437DC9">
              <w:rPr>
                <w:sz w:val="24"/>
                <w:szCs w:val="24"/>
              </w:rPr>
              <w:t>八狮聚</w:t>
            </w:r>
            <w:proofErr w:type="gramEnd"/>
            <w:r w:rsidR="00437DC9">
              <w:rPr>
                <w:sz w:val="24"/>
                <w:szCs w:val="24"/>
              </w:rPr>
              <w:t>力、体现我校全体师生凝心聚力谋求新发展的美好</w:t>
            </w:r>
            <w:proofErr w:type="gramStart"/>
            <w:r w:rsidR="00437DC9">
              <w:rPr>
                <w:sz w:val="24"/>
                <w:szCs w:val="24"/>
              </w:rPr>
              <w:t>希翼</w:t>
            </w:r>
            <w:proofErr w:type="gramEnd"/>
            <w:r w:rsidR="00437DC9">
              <w:rPr>
                <w:sz w:val="24"/>
                <w:szCs w:val="24"/>
              </w:rPr>
              <w:t>。运动会共历时两天，我院在女子</w:t>
            </w:r>
            <w:r w:rsidR="00437DC9">
              <w:rPr>
                <w:sz w:val="24"/>
                <w:szCs w:val="24"/>
              </w:rPr>
              <w:t>400</w:t>
            </w:r>
            <w:r w:rsidR="00437DC9">
              <w:rPr>
                <w:sz w:val="24"/>
                <w:szCs w:val="24"/>
              </w:rPr>
              <w:t>米、男子</w:t>
            </w:r>
            <w:r w:rsidR="00437DC9">
              <w:rPr>
                <w:sz w:val="24"/>
                <w:szCs w:val="24"/>
              </w:rPr>
              <w:t>400</w:t>
            </w:r>
            <w:r w:rsidR="00437DC9">
              <w:rPr>
                <w:sz w:val="24"/>
                <w:szCs w:val="24"/>
              </w:rPr>
              <w:t>米、女子</w:t>
            </w:r>
            <w:r w:rsidR="00437DC9">
              <w:rPr>
                <w:sz w:val="24"/>
                <w:szCs w:val="24"/>
              </w:rPr>
              <w:t>4×400</w:t>
            </w:r>
            <w:r w:rsidR="00437DC9">
              <w:rPr>
                <w:sz w:val="24"/>
                <w:szCs w:val="24"/>
              </w:rPr>
              <w:t>米接力，男子</w:t>
            </w:r>
            <w:r w:rsidR="00437DC9">
              <w:rPr>
                <w:sz w:val="24"/>
                <w:szCs w:val="24"/>
              </w:rPr>
              <w:t>4×100</w:t>
            </w:r>
            <w:r w:rsidR="00437DC9">
              <w:rPr>
                <w:sz w:val="24"/>
                <w:szCs w:val="24"/>
              </w:rPr>
              <w:t>米接力等项目中均有出色表现，发扬着我院锐意进取，不畏强敌的精神，并</w:t>
            </w:r>
          </w:p>
        </w:tc>
        <w:tc>
          <w:tcPr>
            <w:tcW w:w="2741" w:type="dxa"/>
          </w:tcPr>
          <w:p w:rsidR="00437DC9" w:rsidRDefault="002D7C4B" w:rsidP="00437DC9">
            <w:pPr>
              <w:pStyle w:val="a6"/>
              <w:widowControl/>
              <w:rPr>
                <w:rFonts w:hint="eastAsia"/>
              </w:rPr>
            </w:pPr>
            <w:r>
              <w:rPr>
                <w:szCs w:val="24"/>
              </w:rPr>
              <w:t>取得教职工项目组前六名的好成绩。</w:t>
            </w:r>
            <w:r>
              <w:rPr>
                <w:szCs w:val="24"/>
              </w:rPr>
              <w:t>4</w:t>
            </w:r>
            <w:r>
              <w:rPr>
                <w:szCs w:val="24"/>
              </w:rPr>
              <w:t>月</w:t>
            </w:r>
            <w:r>
              <w:rPr>
                <w:szCs w:val="24"/>
              </w:rPr>
              <w:t>15</w:t>
            </w:r>
            <w:r>
              <w:rPr>
                <w:szCs w:val="24"/>
              </w:rPr>
              <w:t>日下午</w:t>
            </w:r>
            <w:r>
              <w:rPr>
                <w:szCs w:val="24"/>
              </w:rPr>
              <w:t>4</w:t>
            </w:r>
            <w:r>
              <w:rPr>
                <w:szCs w:val="24"/>
              </w:rPr>
              <w:t>点于运动场举行了闭幕式，表彰了优秀</w:t>
            </w:r>
            <w:r w:rsidR="00437DC9">
              <w:rPr>
                <w:szCs w:val="24"/>
              </w:rPr>
              <w:t>团体并颁发了奖杯证书以资鼓励。</w:t>
            </w:r>
          </w:p>
          <w:p w:rsidR="00437DC9" w:rsidRPr="00437DC9" w:rsidRDefault="00437DC9" w:rsidP="00437DC9">
            <w:pPr>
              <w:pStyle w:val="a6"/>
              <w:widowControl/>
              <w:ind w:firstLineChars="200" w:firstLine="480"/>
            </w:pPr>
            <w:r>
              <w:rPr>
                <w:szCs w:val="24"/>
              </w:rPr>
              <w:t>我院运动员严守规则专注比赛，拉拉队加油助威增添现场气氛，后勤工作及时到位。本次运动会的成功举办不仅激发了大家的运动热情，充分发挥了更快更高更强的奥林匹克运动精神，而且展现了积极向上的校风校貌。</w:t>
            </w:r>
          </w:p>
          <w:p w:rsidR="00166956" w:rsidRPr="00437DC9" w:rsidRDefault="00166956" w:rsidP="00D77A7B">
            <w:pPr>
              <w:jc w:val="center"/>
              <w:rPr>
                <w:b/>
              </w:rPr>
            </w:pPr>
          </w:p>
        </w:tc>
      </w:tr>
    </w:tbl>
    <w:p w:rsidR="00437DC9" w:rsidRPr="00437DC9" w:rsidRDefault="00437DC9" w:rsidP="00437DC9">
      <w:pPr>
        <w:pStyle w:val="a6"/>
        <w:widowControl/>
        <w:jc w:val="center"/>
        <w:rPr>
          <w:rFonts w:ascii="宋体" w:hAnsi="宋体" w:cs="宋体"/>
          <w:b/>
          <w:bCs/>
          <w:sz w:val="30"/>
          <w:szCs w:val="30"/>
        </w:rPr>
      </w:pPr>
      <w:r>
        <w:rPr>
          <w:rFonts w:ascii="宋体" w:hAnsi="宋体" w:cs="宋体"/>
          <w:b/>
          <w:bCs/>
          <w:sz w:val="30"/>
          <w:szCs w:val="30"/>
        </w:rPr>
        <w:lastRenderedPageBreak/>
        <w:t>外国语学院取得“郑航杯”羽毛球赛佳绩</w:t>
      </w:r>
    </w:p>
    <w:tbl>
      <w:tblPr>
        <w:tblStyle w:val="a5"/>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4111"/>
        <w:gridCol w:w="4111"/>
      </w:tblGrid>
      <w:tr w:rsidR="00437DC9" w:rsidRPr="00437DC9" w:rsidTr="002D7C4B">
        <w:trPr>
          <w:trHeight w:val="3491"/>
        </w:trPr>
        <w:tc>
          <w:tcPr>
            <w:tcW w:w="4111" w:type="dxa"/>
          </w:tcPr>
          <w:p w:rsidR="00437DC9" w:rsidRDefault="00437DC9" w:rsidP="00437DC9">
            <w:pPr>
              <w:pStyle w:val="a6"/>
              <w:widowControl/>
              <w:ind w:firstLineChars="200" w:firstLine="480"/>
              <w:rPr>
                <w:rFonts w:ascii="宋体" w:hAnsi="宋体" w:cs="宋体" w:hint="eastAsia"/>
                <w:szCs w:val="24"/>
              </w:rPr>
            </w:pPr>
            <w:r>
              <w:rPr>
                <w:rFonts w:ascii="宋体" w:hAnsi="宋体" w:cs="宋体" w:hint="eastAsia"/>
                <w:szCs w:val="24"/>
              </w:rPr>
              <w:t>4月9日上午9:30，2016年“郑航杯”羽毛球赛于我校东区训练馆内拉开帷幕，我院12级学生耿磊、陈建军、徐亚辉，13级学生何欢，14级学生刘柳参加了本次比赛。</w:t>
            </w:r>
          </w:p>
          <w:p w:rsidR="00437DC9" w:rsidRPr="00437DC9" w:rsidRDefault="00437DC9" w:rsidP="00D7425A">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在上午的团体项目中，我院对阵2014年冠军管理科学与工程学院，参赛的队员们没有紧张畏惧，从容应战，默契配合，渐渐将紧咬的比分拉开，最终以2:1的比分取得胜利。在下午</w:t>
            </w:r>
          </w:p>
        </w:tc>
        <w:tc>
          <w:tcPr>
            <w:tcW w:w="4111" w:type="dxa"/>
          </w:tcPr>
          <w:p w:rsidR="00437DC9" w:rsidRPr="00437DC9" w:rsidRDefault="00D7425A" w:rsidP="00D7425A">
            <w:pPr>
              <w:jc w:val="left"/>
              <w:rPr>
                <w:b/>
              </w:rPr>
            </w:pPr>
            <w:r>
              <w:rPr>
                <w:rFonts w:ascii="宋体" w:eastAsia="宋体" w:hAnsi="宋体" w:cs="宋体" w:hint="eastAsia"/>
                <w:kern w:val="0"/>
                <w:sz w:val="24"/>
                <w:szCs w:val="24"/>
              </w:rPr>
              <w:t>的比赛中我院</w:t>
            </w:r>
            <w:r w:rsidR="00437DC9">
              <w:rPr>
                <w:rFonts w:ascii="宋体" w:eastAsia="宋体" w:hAnsi="宋体" w:cs="宋体" w:hint="eastAsia"/>
                <w:kern w:val="0"/>
                <w:sz w:val="24"/>
                <w:szCs w:val="24"/>
              </w:rPr>
              <w:t>遇上对手工商管理学院，队员们保持了上一场的良好状态，再接再厉，以2:0获胜，进入团体四强。我院参加的单人项目也捷报频传。“郑航杯”羽毛球赛的顺利举办掀起了一股风</w:t>
            </w:r>
            <w:proofErr w:type="gramStart"/>
            <w:r w:rsidR="00437DC9">
              <w:rPr>
                <w:rFonts w:ascii="宋体" w:eastAsia="宋体" w:hAnsi="宋体" w:cs="宋体" w:hint="eastAsia"/>
                <w:kern w:val="0"/>
                <w:sz w:val="24"/>
                <w:szCs w:val="24"/>
              </w:rPr>
              <w:t>靡</w:t>
            </w:r>
            <w:proofErr w:type="gramEnd"/>
            <w:r w:rsidR="00437DC9">
              <w:rPr>
                <w:rFonts w:ascii="宋体" w:eastAsia="宋体" w:hAnsi="宋体" w:cs="宋体" w:hint="eastAsia"/>
                <w:kern w:val="0"/>
                <w:sz w:val="24"/>
                <w:szCs w:val="24"/>
              </w:rPr>
              <w:t>校园的羽毛球热浪，鼓励大家走出宿舍和教室，走向运动，走向春暖花开的仲春时节。恭喜我院取得初战佳绩，同时预祝我院健儿们能在接下来的比赛中再创辉煌，为我院争光添彩。</w:t>
            </w:r>
          </w:p>
        </w:tc>
      </w:tr>
    </w:tbl>
    <w:p w:rsidR="009D04A7" w:rsidRDefault="009D04A7" w:rsidP="00166956">
      <w:pPr>
        <w:jc w:val="center"/>
        <w:rPr>
          <w:rFonts w:hint="eastAsia"/>
          <w:b/>
        </w:rPr>
      </w:pPr>
    </w:p>
    <w:p w:rsidR="00D7425A" w:rsidRDefault="00D7425A" w:rsidP="00166956">
      <w:pPr>
        <w:jc w:val="center"/>
        <w:rPr>
          <w:rFonts w:ascii="宋体" w:eastAsia="宋体" w:hAnsi="宋体" w:cs="宋体" w:hint="eastAsia"/>
          <w:b/>
          <w:bCs/>
          <w:sz w:val="30"/>
          <w:szCs w:val="30"/>
        </w:rPr>
      </w:pPr>
      <w:r>
        <w:rPr>
          <w:rFonts w:ascii="宋体" w:eastAsia="宋体" w:hAnsi="宋体" w:cs="宋体"/>
          <w:b/>
          <w:bCs/>
          <w:sz w:val="30"/>
          <w:szCs w:val="30"/>
        </w:rPr>
        <w:t>外国语学院学生在第五届全国口译大赛河南省复赛中喜获佳绩</w:t>
      </w:r>
    </w:p>
    <w:tbl>
      <w:tblPr>
        <w:tblStyle w:val="a5"/>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0"/>
        <w:gridCol w:w="1414"/>
        <w:gridCol w:w="3460"/>
      </w:tblGrid>
      <w:tr w:rsidR="00D7425A" w:rsidRPr="00437DC9" w:rsidTr="002D7C4B">
        <w:trPr>
          <w:trHeight w:val="2466"/>
        </w:trPr>
        <w:tc>
          <w:tcPr>
            <w:tcW w:w="3540" w:type="dxa"/>
          </w:tcPr>
          <w:p w:rsidR="00D7425A" w:rsidRPr="00166956" w:rsidRDefault="00D7425A" w:rsidP="00D7425A">
            <w:pPr>
              <w:jc w:val="left"/>
              <w:rPr>
                <w:b/>
              </w:rPr>
            </w:pPr>
            <w:r>
              <w:rPr>
                <w:rFonts w:ascii="宋体" w:eastAsia="宋体" w:hAnsi="宋体" w:cs="宋体" w:hint="eastAsia"/>
                <w:noProof/>
                <w:sz w:val="24"/>
                <w:szCs w:val="24"/>
              </w:rPr>
              <w:drawing>
                <wp:inline distT="0" distB="0" distL="0" distR="0" wp14:anchorId="27E2ADD1" wp14:editId="3E32FF5F">
                  <wp:extent cx="2077127" cy="1544129"/>
                  <wp:effectExtent l="0" t="0" r="0" b="0"/>
                  <wp:docPr id="2" name="图片 2" descr="e336ccff-1dfd-4c02-a866-5b1ccf25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e336ccff-1dfd-4c02-a866-5b1ccf258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7222" cy="1544200"/>
                          </a:xfrm>
                          <a:prstGeom prst="rect">
                            <a:avLst/>
                          </a:prstGeom>
                          <a:noFill/>
                          <a:ln>
                            <a:noFill/>
                          </a:ln>
                        </pic:spPr>
                      </pic:pic>
                    </a:graphicData>
                  </a:graphic>
                </wp:inline>
              </w:drawing>
            </w:r>
          </w:p>
        </w:tc>
        <w:tc>
          <w:tcPr>
            <w:tcW w:w="1414" w:type="dxa"/>
            <w:vMerge w:val="restart"/>
          </w:tcPr>
          <w:p w:rsidR="00D7425A" w:rsidRPr="00437DC9" w:rsidRDefault="00D7425A" w:rsidP="00123CDC">
            <w:pPr>
              <w:rPr>
                <w:b/>
              </w:rPr>
            </w:pPr>
            <w:r>
              <w:rPr>
                <w:rFonts w:ascii="宋体" w:eastAsia="宋体" w:hAnsi="宋体" w:cs="宋体" w:hint="eastAsia"/>
                <w:sz w:val="24"/>
                <w:szCs w:val="24"/>
              </w:rPr>
              <w:t>阳师范学院、郑州成功财经学院等多所省内高校。经过激烈角逐，来自解放军外国语学院的选手李袁靖、范围</w:t>
            </w:r>
            <w:proofErr w:type="gramStart"/>
            <w:r>
              <w:rPr>
                <w:rFonts w:ascii="宋体" w:eastAsia="宋体" w:hAnsi="宋体" w:cs="宋体" w:hint="eastAsia"/>
                <w:sz w:val="24"/>
                <w:szCs w:val="24"/>
              </w:rPr>
              <w:t>浩</w:t>
            </w:r>
            <w:proofErr w:type="gramEnd"/>
            <w:r>
              <w:rPr>
                <w:rFonts w:ascii="宋体" w:eastAsia="宋体" w:hAnsi="宋体" w:cs="宋体" w:hint="eastAsia"/>
                <w:sz w:val="24"/>
                <w:szCs w:val="24"/>
              </w:rPr>
              <w:t>摘得第一、第二名，来自郑州大学的严囝和解放军外国语学院的马黎雨分获三、四名。我校选手孙昊在比赛中沉着冷静、发挥出色，取得第五名的好成绩，</w:t>
            </w:r>
            <w:r w:rsidR="00123CDC" w:rsidRPr="00437DC9">
              <w:rPr>
                <w:b/>
              </w:rPr>
              <w:t xml:space="preserve"> </w:t>
            </w:r>
          </w:p>
        </w:tc>
        <w:tc>
          <w:tcPr>
            <w:tcW w:w="3460" w:type="dxa"/>
          </w:tcPr>
          <w:p w:rsidR="00D7425A" w:rsidRPr="00437DC9" w:rsidRDefault="00D7425A" w:rsidP="00D7425A">
            <w:pPr>
              <w:rPr>
                <w:b/>
              </w:rPr>
            </w:pPr>
            <w:r>
              <w:rPr>
                <w:rFonts w:ascii="宋体" w:eastAsia="宋体" w:hAnsi="宋体" w:cs="宋体" w:hint="eastAsia"/>
                <w:noProof/>
                <w:sz w:val="24"/>
                <w:szCs w:val="24"/>
              </w:rPr>
              <w:drawing>
                <wp:inline distT="0" distB="0" distL="0" distR="0" wp14:anchorId="457BAE30" wp14:editId="34D636A3">
                  <wp:extent cx="2047227" cy="1518249"/>
                  <wp:effectExtent l="0" t="0" r="0" b="6350"/>
                  <wp:docPr id="3" name="图片 3" descr="eb9c61c5-f2c0-4422-a0c5-77e5c04d74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eb9c61c5-f2c0-4422-a0c5-77e5c04d74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566" cy="1518500"/>
                          </a:xfrm>
                          <a:prstGeom prst="rect">
                            <a:avLst/>
                          </a:prstGeom>
                          <a:noFill/>
                          <a:ln>
                            <a:noFill/>
                          </a:ln>
                        </pic:spPr>
                      </pic:pic>
                    </a:graphicData>
                  </a:graphic>
                </wp:inline>
              </w:drawing>
            </w:r>
          </w:p>
        </w:tc>
      </w:tr>
      <w:tr w:rsidR="00D7425A" w:rsidRPr="00437DC9" w:rsidTr="002D7C4B">
        <w:trPr>
          <w:trHeight w:val="2465"/>
        </w:trPr>
        <w:tc>
          <w:tcPr>
            <w:tcW w:w="3540" w:type="dxa"/>
          </w:tcPr>
          <w:p w:rsidR="00D7425A" w:rsidRDefault="00D7425A" w:rsidP="00D7425A">
            <w:pPr>
              <w:pStyle w:val="a6"/>
              <w:widowControl/>
              <w:ind w:firstLineChars="200" w:firstLine="480"/>
              <w:rPr>
                <w:rFonts w:ascii="宋体" w:hAnsi="宋体" w:cs="宋体" w:hint="eastAsia"/>
                <w:szCs w:val="24"/>
              </w:rPr>
            </w:pPr>
            <w:r>
              <w:rPr>
                <w:rFonts w:ascii="宋体" w:hAnsi="宋体" w:cs="宋体" w:hint="eastAsia"/>
                <w:szCs w:val="24"/>
              </w:rPr>
              <w:t>4月16日，第五届全国口译大赛（英语）河南省复赛在郑州大学新校区外语学校礼堂举行。我校六名学生在外国语学院教师王中心、李静的带领下参与此次比赛。</w:t>
            </w:r>
          </w:p>
          <w:p w:rsidR="00D7425A" w:rsidRPr="00D7425A" w:rsidRDefault="00D7425A" w:rsidP="00D7425A">
            <w:pPr>
              <w:pStyle w:val="a6"/>
              <w:widowControl/>
              <w:ind w:firstLineChars="200" w:firstLine="480"/>
              <w:rPr>
                <w:rFonts w:ascii="宋体" w:hAnsi="宋体" w:cs="宋体"/>
                <w:szCs w:val="24"/>
              </w:rPr>
            </w:pPr>
            <w:r>
              <w:rPr>
                <w:rFonts w:ascii="宋体" w:hAnsi="宋体" w:cs="宋体" w:hint="eastAsia"/>
                <w:szCs w:val="24"/>
              </w:rPr>
              <w:t>比赛于上午8：00开始，分为上午、下午两场。</w:t>
            </w:r>
            <w:proofErr w:type="gramStart"/>
            <w:r>
              <w:rPr>
                <w:rFonts w:ascii="宋体" w:hAnsi="宋体" w:cs="宋体" w:hint="eastAsia"/>
                <w:szCs w:val="24"/>
              </w:rPr>
              <w:t>上午为</w:t>
            </w:r>
            <w:proofErr w:type="gramEnd"/>
            <w:r>
              <w:rPr>
                <w:rFonts w:ascii="宋体" w:hAnsi="宋体" w:cs="宋体" w:hint="eastAsia"/>
                <w:szCs w:val="24"/>
              </w:rPr>
              <w:t>汉译英，下午为英译汉。每位选手的得分由这两部分成绩相加，并取几位评委老师所给分数平均值作为最终得分。此次比赛共有52名选手参加，除我校选手外，其它选手分别来自郑州大学、解放军外国语学院、河南工业大学、河南理工大学、华北水利水电大学、郑州轻工业学院、升达经贸管理学院、中原工学院、信</w:t>
            </w:r>
          </w:p>
        </w:tc>
        <w:tc>
          <w:tcPr>
            <w:tcW w:w="1414" w:type="dxa"/>
            <w:vMerge/>
          </w:tcPr>
          <w:p w:rsidR="00D7425A" w:rsidRPr="00437DC9" w:rsidRDefault="00D7425A" w:rsidP="00D77A7B">
            <w:pPr>
              <w:jc w:val="center"/>
              <w:rPr>
                <w:b/>
              </w:rPr>
            </w:pPr>
          </w:p>
        </w:tc>
        <w:tc>
          <w:tcPr>
            <w:tcW w:w="3460" w:type="dxa"/>
          </w:tcPr>
          <w:p w:rsidR="00D7425A" w:rsidRDefault="00123CDC" w:rsidP="00D7425A">
            <w:pPr>
              <w:pStyle w:val="a6"/>
              <w:widowControl/>
              <w:ind w:firstLineChars="200" w:firstLine="480"/>
              <w:rPr>
                <w:rFonts w:ascii="宋体" w:hAnsi="宋体" w:cs="宋体" w:hint="eastAsia"/>
                <w:szCs w:val="24"/>
              </w:rPr>
            </w:pPr>
            <w:r>
              <w:rPr>
                <w:rFonts w:ascii="宋体" w:hAnsi="宋体" w:cs="宋体" w:hint="eastAsia"/>
                <w:szCs w:val="24"/>
              </w:rPr>
              <w:t>获得大赛三等奖，其它几名选手表现</w:t>
            </w:r>
            <w:r w:rsidR="00D7425A">
              <w:rPr>
                <w:rFonts w:ascii="宋体" w:hAnsi="宋体" w:cs="宋体" w:hint="eastAsia"/>
                <w:szCs w:val="24"/>
              </w:rPr>
              <w:t>也十分抢眼，以位于前列名次的成绩获得本次比赛优秀奖。</w:t>
            </w:r>
          </w:p>
          <w:p w:rsidR="00D7425A" w:rsidRPr="00D7425A" w:rsidRDefault="00D7425A" w:rsidP="00123CDC">
            <w:pPr>
              <w:pStyle w:val="a6"/>
              <w:widowControl/>
              <w:ind w:firstLineChars="200" w:firstLine="480"/>
              <w:rPr>
                <w:rFonts w:ascii="宋体" w:hAnsi="宋体" w:cs="宋体"/>
                <w:szCs w:val="24"/>
              </w:rPr>
            </w:pPr>
            <w:r>
              <w:rPr>
                <w:rFonts w:ascii="宋体" w:hAnsi="宋体" w:cs="宋体" w:hint="eastAsia"/>
                <w:szCs w:val="24"/>
              </w:rPr>
              <w:t>全</w:t>
            </w:r>
            <w:r>
              <w:rPr>
                <w:rFonts w:ascii="宋体" w:hAnsi="宋体" w:cs="宋体" w:hint="eastAsia"/>
                <w:szCs w:val="24"/>
              </w:rPr>
              <w:t>国口译大赛（英语）在河南省赛区是首次设立。</w:t>
            </w:r>
            <w:r>
              <w:rPr>
                <w:rFonts w:ascii="宋体" w:hAnsi="宋体" w:cs="宋体" w:hint="eastAsia"/>
                <w:szCs w:val="24"/>
              </w:rPr>
              <w:t>我院</w:t>
            </w:r>
            <w:r>
              <w:rPr>
                <w:rFonts w:ascii="宋体" w:hAnsi="宋体" w:cs="宋体" w:hint="eastAsia"/>
                <w:szCs w:val="24"/>
              </w:rPr>
              <w:t>是首次参加口译类竞赛，参赛</w:t>
            </w:r>
            <w:r>
              <w:rPr>
                <w:rFonts w:ascii="宋体" w:hAnsi="宋体" w:cs="宋体" w:hint="eastAsia"/>
                <w:szCs w:val="24"/>
              </w:rPr>
              <w:t>六名选手均为外院口译比赛中的优秀选手，均为2014级口译卓越班成员。我校选手在全省优秀选手中能够脱颖而出，体现了我院口译卓越班的教学成果，这与外国语学院领导的关心支持和我院师生的共同努力密不可分。本次比赛为今后我院口译卓越人才培养提供了宝贵的经验，对后续的教学改革、</w:t>
            </w:r>
            <w:r>
              <w:rPr>
                <w:rFonts w:ascii="宋体" w:hAnsi="宋体" w:cs="宋体" w:hint="eastAsia"/>
                <w:szCs w:val="24"/>
              </w:rPr>
              <w:t>人才培养模式优化等具有丰富的借鉴和指导意义。</w:t>
            </w:r>
          </w:p>
        </w:tc>
      </w:tr>
    </w:tbl>
    <w:p w:rsidR="00123CDC" w:rsidRDefault="00123CDC"/>
    <w:tbl>
      <w:tblPr>
        <w:tblStyle w:val="a5"/>
        <w:tblW w:w="0" w:type="auto"/>
        <w:tblInd w:w="108" w:type="dxa"/>
        <w:tblLook w:val="04A0" w:firstRow="1" w:lastRow="0" w:firstColumn="1" w:lastColumn="0" w:noHBand="0" w:noVBand="1"/>
      </w:tblPr>
      <w:tblGrid>
        <w:gridCol w:w="2510"/>
        <w:gridCol w:w="3378"/>
        <w:gridCol w:w="2526"/>
      </w:tblGrid>
      <w:tr w:rsidR="00123CDC" w:rsidTr="002D7C4B">
        <w:trPr>
          <w:trHeight w:val="2371"/>
        </w:trPr>
        <w:tc>
          <w:tcPr>
            <w:tcW w:w="2619" w:type="dxa"/>
            <w:vMerge w:val="restart"/>
            <w:tcBorders>
              <w:top w:val="nil"/>
              <w:left w:val="nil"/>
              <w:right w:val="single" w:sz="4" w:space="0" w:color="auto"/>
            </w:tcBorders>
          </w:tcPr>
          <w:p w:rsidR="00123CDC" w:rsidRDefault="00123CDC" w:rsidP="00123CDC">
            <w:pPr>
              <w:pStyle w:val="a6"/>
              <w:widowControl/>
              <w:spacing w:line="480" w:lineRule="auto"/>
              <w:rPr>
                <w:b/>
                <w:bCs/>
                <w:sz w:val="30"/>
                <w:szCs w:val="30"/>
              </w:rPr>
            </w:pPr>
            <w:r>
              <w:rPr>
                <w:rFonts w:ascii="宋体" w:hAnsi="宋体" w:cs="宋体"/>
                <w:b/>
                <w:bCs/>
                <w:sz w:val="30"/>
                <w:szCs w:val="30"/>
              </w:rPr>
              <w:t>我校师生受邀参加法国驻华使馆《魅力法兰西》</w:t>
            </w:r>
          </w:p>
          <w:p w:rsidR="00123CDC" w:rsidRPr="00123CDC" w:rsidRDefault="00123CDC" w:rsidP="00123CDC">
            <w:pPr>
              <w:pStyle w:val="a6"/>
              <w:widowControl/>
              <w:ind w:firstLineChars="200" w:firstLine="420"/>
              <w:rPr>
                <w:rFonts w:asciiTheme="minorEastAsia" w:eastAsiaTheme="minorEastAsia" w:hAnsiTheme="minorEastAsia"/>
                <w:sz w:val="21"/>
                <w:szCs w:val="21"/>
              </w:rPr>
            </w:pPr>
            <w:r w:rsidRPr="00123CDC">
              <w:rPr>
                <w:rFonts w:asciiTheme="minorEastAsia" w:eastAsiaTheme="minorEastAsia" w:hAnsiTheme="minorEastAsia" w:cs="Tahoma" w:hint="eastAsia"/>
                <w:sz w:val="21"/>
                <w:szCs w:val="21"/>
              </w:rPr>
              <w:t>4月23日，外国语学院师生在法国高等教育署的安排下，乘坐大巴车前往郑州大学新校区参加法国驻华使馆《魅力法兰西》大型文化推广日活动。国际交流处处长杨欣欣、法语教师卢悦、郑颖、叶欣欣、董赛金及60多名学生受邀参加了此次活动。</w:t>
            </w:r>
          </w:p>
          <w:p w:rsidR="00123CDC" w:rsidRPr="00123CDC" w:rsidRDefault="00123CDC" w:rsidP="00123CDC">
            <w:pPr>
              <w:ind w:firstLineChars="200" w:firstLine="420"/>
              <w:rPr>
                <w:b/>
              </w:rPr>
            </w:pPr>
            <w:r w:rsidRPr="00123CDC">
              <w:rPr>
                <w:rFonts w:asciiTheme="minorEastAsia" w:hAnsiTheme="minorEastAsia" w:cs="Tahoma" w:hint="eastAsia"/>
                <w:kern w:val="0"/>
                <w:szCs w:val="21"/>
              </w:rPr>
              <w:t>早九点，天空下起了蒙蒙细雨，同学们早早地在校行政楼门口撑伞排起了</w:t>
            </w:r>
            <w:r>
              <w:rPr>
                <w:rFonts w:asciiTheme="minorEastAsia" w:hAnsiTheme="minorEastAsia" w:cs="Tahoma" w:hint="eastAsia"/>
                <w:kern w:val="0"/>
                <w:szCs w:val="21"/>
              </w:rPr>
              <w:t>队，在董赛金老师的指挥下有序乘车，</w:t>
            </w:r>
            <w:r w:rsidRPr="00123CDC">
              <w:rPr>
                <w:rFonts w:asciiTheme="minorEastAsia" w:hAnsiTheme="minorEastAsia" w:cs="Tahoma" w:hint="eastAsia"/>
                <w:kern w:val="0"/>
                <w:szCs w:val="21"/>
              </w:rPr>
              <w:t>前往郑州大学新校区。此次活动全天候地为各位师生提供了与高等教育署、法语</w:t>
            </w:r>
          </w:p>
        </w:tc>
        <w:tc>
          <w:tcPr>
            <w:tcW w:w="3181" w:type="dxa"/>
            <w:tcBorders>
              <w:top w:val="nil"/>
              <w:left w:val="single" w:sz="4" w:space="0" w:color="auto"/>
            </w:tcBorders>
          </w:tcPr>
          <w:p w:rsidR="00123CDC" w:rsidRDefault="00123CDC" w:rsidP="00123CDC">
            <w:pPr>
              <w:rPr>
                <w:b/>
              </w:rPr>
            </w:pPr>
            <w:r>
              <w:rPr>
                <w:rFonts w:ascii="宋体" w:eastAsia="宋体" w:hAnsi="宋体" w:cs="宋体"/>
                <w:noProof/>
                <w:sz w:val="24"/>
                <w:szCs w:val="24"/>
              </w:rPr>
              <w:drawing>
                <wp:inline distT="0" distB="0" distL="0" distR="0" wp14:anchorId="247BC8B2" wp14:editId="3BCF28F5">
                  <wp:extent cx="2008143" cy="1751162"/>
                  <wp:effectExtent l="0" t="0" r="0" b="190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763" cy="1756063"/>
                          </a:xfrm>
                          <a:prstGeom prst="rect">
                            <a:avLst/>
                          </a:prstGeom>
                          <a:noFill/>
                          <a:ln>
                            <a:noFill/>
                          </a:ln>
                        </pic:spPr>
                      </pic:pic>
                    </a:graphicData>
                  </a:graphic>
                </wp:inline>
              </w:drawing>
            </w:r>
          </w:p>
        </w:tc>
        <w:tc>
          <w:tcPr>
            <w:tcW w:w="2614" w:type="dxa"/>
            <w:vMerge w:val="restart"/>
            <w:tcBorders>
              <w:top w:val="nil"/>
              <w:right w:val="nil"/>
            </w:tcBorders>
          </w:tcPr>
          <w:p w:rsidR="00123CDC" w:rsidRPr="00123CDC" w:rsidRDefault="00585959" w:rsidP="00585959">
            <w:pPr>
              <w:pStyle w:val="a6"/>
              <w:widowControl/>
              <w:rPr>
                <w:sz w:val="21"/>
                <w:szCs w:val="21"/>
              </w:rPr>
            </w:pPr>
            <w:r w:rsidRPr="00123CDC">
              <w:rPr>
                <w:rFonts w:ascii="宋体" w:hAnsi="宋体" w:cs="Tahoma" w:hint="eastAsia"/>
                <w:sz w:val="21"/>
                <w:szCs w:val="21"/>
              </w:rPr>
              <w:t>七岁</w:t>
            </w:r>
            <w:proofErr w:type="gramStart"/>
            <w:r w:rsidRPr="00123CDC">
              <w:rPr>
                <w:rFonts w:ascii="宋体" w:hAnsi="宋体" w:cs="Tahoma" w:hint="eastAsia"/>
                <w:sz w:val="21"/>
                <w:szCs w:val="21"/>
              </w:rPr>
              <w:t>》</w:t>
            </w:r>
            <w:proofErr w:type="gramEnd"/>
            <w:r w:rsidRPr="00123CDC">
              <w:rPr>
                <w:rFonts w:ascii="宋体" w:hAnsi="宋体" w:cs="Tahoma" w:hint="eastAsia"/>
                <w:sz w:val="21"/>
                <w:szCs w:val="21"/>
              </w:rPr>
              <w:t>，</w:t>
            </w:r>
            <w:r w:rsidR="00123CDC" w:rsidRPr="00123CDC">
              <w:rPr>
                <w:rFonts w:ascii="宋体" w:hAnsi="宋体" w:cs="Tahoma" w:hint="eastAsia"/>
                <w:sz w:val="21"/>
                <w:szCs w:val="21"/>
              </w:rPr>
              <w:t>活动圆满结束。</w:t>
            </w:r>
          </w:p>
          <w:p w:rsidR="00123CDC" w:rsidRDefault="00123CDC" w:rsidP="00123CDC">
            <w:pPr>
              <w:pStyle w:val="a6"/>
              <w:widowControl/>
              <w:ind w:firstLineChars="200" w:firstLine="420"/>
            </w:pPr>
            <w:r w:rsidRPr="00123CDC">
              <w:rPr>
                <w:rFonts w:ascii="宋体" w:hAnsi="宋体" w:cs="Tahoma" w:hint="eastAsia"/>
                <w:sz w:val="21"/>
                <w:szCs w:val="21"/>
              </w:rPr>
              <w:t xml:space="preserve">此次活动是法国高等教育署首次来郑，不仅令我校法语专业学生受益颇丰，对未来出国留学做出了规划。法国高等教育署对我校法语专业发展予以了高度肯定，也了解了我省法语学习和推广的情况， </w:t>
            </w:r>
          </w:p>
          <w:p w:rsidR="00123CDC" w:rsidRDefault="00123CDC" w:rsidP="00123CDC">
            <w:pPr>
              <w:ind w:firstLineChars="200" w:firstLine="420"/>
              <w:rPr>
                <w:b/>
              </w:rPr>
            </w:pPr>
            <w:r>
              <w:rPr>
                <w:rFonts w:ascii="宋体" w:eastAsia="宋体" w:hAnsi="宋体" w:cs="Arial" w:hint="eastAsia"/>
                <w:color w:val="262626"/>
                <w:kern w:val="0"/>
              </w:rPr>
              <w:t>法国高等教育署（Campus France）隶属法国驻华大使馆，专门负责为中国留学生赴法留学提供各种留学信息，协助留学生申请法国大学或专科学院，并向留学生颁发赴法留学签证。它是法国驻华大使馆文化合作处</w:t>
            </w:r>
            <w:r>
              <w:rPr>
                <w:rFonts w:ascii="宋体" w:eastAsia="宋体" w:hAnsi="宋体" w:cs="Arial" w:hint="eastAsia"/>
                <w:color w:val="262626"/>
                <w:kern w:val="0"/>
                <w:lang w:val="fr-FR"/>
              </w:rPr>
              <w:t>(Institut Français)</w:t>
            </w:r>
            <w:r>
              <w:rPr>
                <w:rFonts w:ascii="宋体" w:eastAsia="宋体" w:hAnsi="宋体" w:cs="Arial" w:hint="eastAsia"/>
                <w:color w:val="262626"/>
                <w:kern w:val="0"/>
              </w:rPr>
              <w:t>的一个机构，亦是法语联盟的重要合作伙伴，主要致力于促进中国学生的</w:t>
            </w:r>
            <w:hyperlink r:id="rId10" w:history="1"/>
            <w:r>
              <w:rPr>
                <w:rFonts w:ascii="宋体" w:eastAsia="宋体" w:hAnsi="宋体" w:cs="Arial" w:hint="eastAsia"/>
                <w:color w:val="262626"/>
                <w:kern w:val="0"/>
              </w:rPr>
              <w:t>赴法交流。</w:t>
            </w:r>
          </w:p>
        </w:tc>
      </w:tr>
      <w:tr w:rsidR="00123CDC" w:rsidTr="002D7C4B">
        <w:trPr>
          <w:trHeight w:val="2370"/>
        </w:trPr>
        <w:tc>
          <w:tcPr>
            <w:tcW w:w="2619" w:type="dxa"/>
            <w:vMerge/>
            <w:tcBorders>
              <w:left w:val="nil"/>
              <w:bottom w:val="nil"/>
              <w:right w:val="single" w:sz="4" w:space="0" w:color="auto"/>
            </w:tcBorders>
          </w:tcPr>
          <w:p w:rsidR="00123CDC" w:rsidRDefault="00123CDC" w:rsidP="00123CDC">
            <w:pPr>
              <w:rPr>
                <w:b/>
              </w:rPr>
            </w:pPr>
          </w:p>
        </w:tc>
        <w:tc>
          <w:tcPr>
            <w:tcW w:w="3181" w:type="dxa"/>
            <w:tcBorders>
              <w:left w:val="single" w:sz="4" w:space="0" w:color="auto"/>
              <w:bottom w:val="nil"/>
            </w:tcBorders>
          </w:tcPr>
          <w:p w:rsidR="00123CDC" w:rsidRPr="00123CDC" w:rsidRDefault="00123CDC" w:rsidP="00585959">
            <w:pPr>
              <w:rPr>
                <w:b/>
                <w:szCs w:val="21"/>
              </w:rPr>
            </w:pPr>
            <w:r w:rsidRPr="00123CDC">
              <w:rPr>
                <w:rFonts w:asciiTheme="minorEastAsia" w:hAnsiTheme="minorEastAsia" w:cs="Tahoma" w:hint="eastAsia"/>
                <w:kern w:val="0"/>
                <w:szCs w:val="21"/>
              </w:rPr>
              <w:t>联盟以及多所法国高校面对面交流的机会。同学们踊跃参与各项活动：向</w:t>
            </w:r>
            <w:r w:rsidRPr="00123CDC">
              <w:rPr>
                <w:rFonts w:asciiTheme="minorEastAsia" w:hAnsiTheme="minorEastAsia" w:cs="Tahoma" w:hint="eastAsia"/>
                <w:kern w:val="0"/>
                <w:szCs w:val="21"/>
                <w:lang w:val="fr-FR"/>
              </w:rPr>
              <w:t>Audencia</w:t>
            </w:r>
            <w:r w:rsidRPr="00123CDC">
              <w:rPr>
                <w:rFonts w:asciiTheme="minorEastAsia" w:hAnsiTheme="minorEastAsia" w:cs="Tahoma" w:hint="eastAsia"/>
                <w:kern w:val="0"/>
                <w:szCs w:val="21"/>
              </w:rPr>
              <w:t>高等商学院、法国雷恩商学院、EAC-法国艺术文化管理学院、法国矿业-电信学校联盟、</w:t>
            </w:r>
            <w:r w:rsidRPr="00123CDC">
              <w:rPr>
                <w:rFonts w:ascii="宋体" w:eastAsia="宋体" w:hAnsi="宋体" w:cs="Tahoma" w:hint="eastAsia"/>
                <w:kern w:val="0"/>
                <w:szCs w:val="21"/>
              </w:rPr>
              <w:t>法国鲁昂高等工程师学院等七所法国高校的代表们介绍了我校及法语专业的发展情况，</w:t>
            </w:r>
            <w:r>
              <w:rPr>
                <w:rFonts w:ascii="宋体" w:eastAsia="宋体" w:hAnsi="宋体" w:cs="Tahoma" w:hint="eastAsia"/>
                <w:kern w:val="0"/>
              </w:rPr>
              <w:t>咨询了赴法留学的相关问题并探讨了自己的法</w:t>
            </w:r>
            <w:r w:rsidRPr="00123CDC">
              <w:rPr>
                <w:rFonts w:ascii="宋体" w:eastAsia="宋体" w:hAnsi="宋体" w:cs="Tahoma" w:hint="eastAsia"/>
                <w:kern w:val="0"/>
                <w:szCs w:val="21"/>
              </w:rPr>
              <w:t>语学习经历和留学计划。另外，同学们也积极地参与了众多精彩的项目，如法国文化知识竞赛，体验地滚球游戏，品尝法国奶酪、红酒等，和法国友人进行了原汁原味的法语交流。下午，大家还参加</w:t>
            </w:r>
            <w:r>
              <w:rPr>
                <w:rFonts w:ascii="宋体" w:eastAsia="宋体" w:hAnsi="宋体" w:cs="Tahoma" w:hint="eastAsia"/>
                <w:kern w:val="0"/>
                <w:szCs w:val="21"/>
              </w:rPr>
              <w:t>了高等教育署组织的专题讲座，留法归国人士耐心地为同学们答疑解惑。</w:t>
            </w:r>
            <w:r w:rsidRPr="00123CDC">
              <w:rPr>
                <w:rFonts w:ascii="宋体" w:eastAsia="宋体" w:hAnsi="宋体" w:cs="Tahoma" w:hint="eastAsia"/>
                <w:kern w:val="0"/>
                <w:szCs w:val="21"/>
              </w:rPr>
              <w:t>最后，主办方为大家放映了法国 </w:t>
            </w:r>
            <w:r w:rsidR="00585959" w:rsidRPr="00123CDC">
              <w:rPr>
                <w:rFonts w:ascii="宋体" w:eastAsia="宋体" w:hAnsi="宋体" w:cs="Tahoma" w:hint="eastAsia"/>
                <w:kern w:val="0"/>
                <w:szCs w:val="21"/>
              </w:rPr>
              <w:t>电影</w:t>
            </w:r>
            <w:proofErr w:type="gramStart"/>
            <w:r w:rsidR="00585959" w:rsidRPr="00123CDC">
              <w:rPr>
                <w:rFonts w:ascii="宋体" w:eastAsia="宋体" w:hAnsi="宋体" w:cs="Tahoma" w:hint="eastAsia"/>
                <w:kern w:val="0"/>
                <w:szCs w:val="21"/>
              </w:rPr>
              <w:t>《</w:t>
            </w:r>
            <w:proofErr w:type="gramEnd"/>
            <w:r w:rsidR="00585959" w:rsidRPr="00123CDC">
              <w:rPr>
                <w:rFonts w:ascii="宋体" w:eastAsia="宋体" w:hAnsi="宋体" w:cs="Tahoma" w:hint="eastAsia"/>
                <w:kern w:val="0"/>
                <w:szCs w:val="21"/>
              </w:rPr>
              <w:t>重返十</w:t>
            </w:r>
          </w:p>
        </w:tc>
        <w:tc>
          <w:tcPr>
            <w:tcW w:w="2614" w:type="dxa"/>
            <w:vMerge/>
            <w:tcBorders>
              <w:bottom w:val="nil"/>
              <w:right w:val="nil"/>
            </w:tcBorders>
          </w:tcPr>
          <w:p w:rsidR="00123CDC" w:rsidRDefault="00123CDC" w:rsidP="00123CDC">
            <w:pPr>
              <w:rPr>
                <w:b/>
              </w:rPr>
            </w:pPr>
          </w:p>
        </w:tc>
      </w:tr>
    </w:tbl>
    <w:p w:rsidR="00D7425A" w:rsidRDefault="00D7425A" w:rsidP="00123CDC">
      <w:pPr>
        <w:rPr>
          <w:rFonts w:hint="eastAsia"/>
          <w:b/>
        </w:rPr>
      </w:pPr>
    </w:p>
    <w:tbl>
      <w:tblPr>
        <w:tblStyle w:val="a5"/>
        <w:tblW w:w="0" w:type="auto"/>
        <w:tblInd w:w="108" w:type="dxa"/>
        <w:tblBorders>
          <w:left w:val="none" w:sz="0" w:space="0" w:color="auto"/>
          <w:bottom w:val="none" w:sz="0" w:space="0" w:color="auto"/>
          <w:right w:val="none" w:sz="0" w:space="0" w:color="auto"/>
        </w:tblBorders>
        <w:tblLook w:val="04A0" w:firstRow="1" w:lastRow="0" w:firstColumn="1" w:lastColumn="0" w:noHBand="0" w:noVBand="1"/>
      </w:tblPr>
      <w:tblGrid>
        <w:gridCol w:w="4153"/>
        <w:gridCol w:w="4261"/>
      </w:tblGrid>
      <w:tr w:rsidR="00123CDC" w:rsidTr="002D7C4B">
        <w:trPr>
          <w:trHeight w:val="4527"/>
        </w:trPr>
        <w:tc>
          <w:tcPr>
            <w:tcW w:w="4153" w:type="dxa"/>
          </w:tcPr>
          <w:p w:rsidR="00585959" w:rsidRDefault="00123CDC" w:rsidP="00585959">
            <w:pPr>
              <w:rPr>
                <w:rFonts w:ascii="宋体" w:eastAsia="宋体" w:hAnsi="宋体" w:cs="宋体" w:hint="eastAsia"/>
                <w:b/>
                <w:bCs/>
                <w:sz w:val="30"/>
                <w:szCs w:val="30"/>
              </w:rPr>
            </w:pPr>
            <w:r>
              <w:rPr>
                <w:rFonts w:ascii="宋体" w:eastAsia="宋体" w:hAnsi="宋体" w:cs="宋体"/>
                <w:b/>
                <w:bCs/>
                <w:sz w:val="30"/>
                <w:szCs w:val="30"/>
              </w:rPr>
              <w:t>外国语学院与法学院辩论</w:t>
            </w:r>
            <w:proofErr w:type="gramStart"/>
            <w:r>
              <w:rPr>
                <w:rFonts w:ascii="宋体" w:eastAsia="宋体" w:hAnsi="宋体" w:cs="宋体"/>
                <w:b/>
                <w:bCs/>
                <w:sz w:val="30"/>
                <w:szCs w:val="30"/>
              </w:rPr>
              <w:t>赛顺利</w:t>
            </w:r>
            <w:proofErr w:type="gramEnd"/>
            <w:r>
              <w:rPr>
                <w:rFonts w:ascii="宋体" w:eastAsia="宋体" w:hAnsi="宋体" w:cs="宋体"/>
                <w:b/>
                <w:bCs/>
                <w:sz w:val="30"/>
                <w:szCs w:val="30"/>
              </w:rPr>
              <w:t>进行</w:t>
            </w:r>
          </w:p>
          <w:p w:rsidR="00123CDC" w:rsidRPr="00585959" w:rsidRDefault="00585959" w:rsidP="00585959">
            <w:pPr>
              <w:ind w:firstLineChars="200" w:firstLine="420"/>
              <w:rPr>
                <w:rFonts w:ascii="宋体" w:eastAsia="宋体" w:hAnsi="宋体" w:cs="宋体" w:hint="eastAsia"/>
                <w:b/>
                <w:bCs/>
                <w:sz w:val="30"/>
                <w:szCs w:val="30"/>
              </w:rPr>
            </w:pPr>
            <w:r>
              <w:rPr>
                <w:rFonts w:ascii="宋体" w:eastAsia="宋体" w:hAnsi="宋体" w:cs="宋体" w:hint="eastAsia"/>
                <w:kern w:val="0"/>
                <w:szCs w:val="21"/>
              </w:rPr>
              <w:t>4</w:t>
            </w:r>
            <w:r w:rsidR="00123CDC" w:rsidRPr="00123CDC">
              <w:rPr>
                <w:rFonts w:ascii="宋体" w:eastAsia="宋体" w:hAnsi="宋体" w:cs="宋体" w:hint="eastAsia"/>
                <w:kern w:val="0"/>
                <w:szCs w:val="21"/>
              </w:rPr>
              <w:t>月10日晚8:00,外国语学院与法学院辩论赛在05B101教室顺利进行。李金隆老师和九位评委参与此次辩论赛，到场观众近二百人。</w:t>
            </w:r>
          </w:p>
          <w:p w:rsidR="00123CDC" w:rsidRDefault="00123CDC" w:rsidP="00585959">
            <w:pPr>
              <w:rPr>
                <w:b/>
              </w:rPr>
            </w:pPr>
            <w:r w:rsidRPr="00123CDC">
              <w:rPr>
                <w:rFonts w:ascii="宋体" w:eastAsia="宋体" w:hAnsi="宋体" w:cs="宋体" w:hint="eastAsia"/>
                <w:kern w:val="0"/>
                <w:szCs w:val="21"/>
              </w:rPr>
              <w:t>此次辩论赛由法学院组成的正方辩手和由外国语学院组成的反方辩手对辩题“科学是否</w:t>
            </w:r>
            <w:r w:rsidR="00585959" w:rsidRPr="00123CDC">
              <w:rPr>
                <w:rFonts w:ascii="宋体" w:eastAsia="宋体" w:hAnsi="宋体" w:cs="宋体" w:hint="eastAsia"/>
                <w:kern w:val="0"/>
                <w:szCs w:val="21"/>
              </w:rPr>
              <w:t>为世界最优解”展开激烈辩论。首先主席盖</w:t>
            </w:r>
            <w:r w:rsidR="00585959" w:rsidRPr="00585959">
              <w:rPr>
                <w:rFonts w:ascii="宋体" w:eastAsia="宋体" w:hAnsi="宋体" w:cs="宋体" w:hint="eastAsia"/>
                <w:kern w:val="0"/>
                <w:szCs w:val="21"/>
              </w:rPr>
              <w:t>婧宣读此次比赛规则，辩论赛分为阐述观点、相互提问、自由辩论三大环节。外国语学院一辩刘萌在立论阶段鲜明地指出，科学</w:t>
            </w:r>
          </w:p>
        </w:tc>
        <w:tc>
          <w:tcPr>
            <w:tcW w:w="4261" w:type="dxa"/>
          </w:tcPr>
          <w:p w:rsidR="00123CDC" w:rsidRPr="00585959" w:rsidRDefault="00585959" w:rsidP="00585959">
            <w:pPr>
              <w:widowControl/>
              <w:spacing w:before="100" w:beforeAutospacing="1" w:after="100" w:afterAutospacing="1" w:line="360" w:lineRule="auto"/>
              <w:jc w:val="left"/>
              <w:rPr>
                <w:b/>
                <w:szCs w:val="21"/>
              </w:rPr>
            </w:pPr>
            <w:r w:rsidRPr="00585959">
              <w:rPr>
                <w:rFonts w:ascii="宋体" w:eastAsia="宋体" w:hAnsi="宋体" w:cs="宋体" w:hint="eastAsia"/>
                <w:kern w:val="0"/>
                <w:szCs w:val="21"/>
              </w:rPr>
              <w:t>需要</w:t>
            </w:r>
            <w:r w:rsidR="00123CDC" w:rsidRPr="00585959">
              <w:rPr>
                <w:rFonts w:ascii="宋体" w:eastAsia="宋体" w:hAnsi="宋体" w:cs="宋体" w:hint="eastAsia"/>
                <w:kern w:val="0"/>
                <w:szCs w:val="21"/>
              </w:rPr>
              <w:t>发展和验证，具有一定的滞后性，同时科学是由人的智慧理性推动发展，它具有相对性，所以科学不是世界最优解。在驳辩和自由辩论期间，正方</w:t>
            </w:r>
            <w:proofErr w:type="gramStart"/>
            <w:r w:rsidR="00123CDC" w:rsidRPr="00585959">
              <w:rPr>
                <w:rFonts w:ascii="宋体" w:eastAsia="宋体" w:hAnsi="宋体" w:cs="宋体" w:hint="eastAsia"/>
                <w:kern w:val="0"/>
                <w:szCs w:val="21"/>
              </w:rPr>
              <w:t>二辩针对</w:t>
            </w:r>
            <w:proofErr w:type="gramEnd"/>
            <w:r w:rsidR="00123CDC" w:rsidRPr="00585959">
              <w:rPr>
                <w:rFonts w:ascii="宋体" w:eastAsia="宋体" w:hAnsi="宋体" w:cs="宋体" w:hint="eastAsia"/>
                <w:kern w:val="0"/>
                <w:szCs w:val="21"/>
              </w:rPr>
              <w:t>反方观点进行反驳，</w:t>
            </w:r>
            <w:proofErr w:type="gramStart"/>
            <w:r w:rsidR="00123CDC" w:rsidRPr="00585959">
              <w:rPr>
                <w:rFonts w:ascii="宋体" w:eastAsia="宋体" w:hAnsi="宋体" w:cs="宋体" w:hint="eastAsia"/>
                <w:kern w:val="0"/>
                <w:szCs w:val="21"/>
              </w:rPr>
              <w:t>双方争讨激烈</w:t>
            </w:r>
            <w:proofErr w:type="gramEnd"/>
            <w:r w:rsidR="00123CDC" w:rsidRPr="00585959">
              <w:rPr>
                <w:rFonts w:ascii="宋体" w:eastAsia="宋体" w:hAnsi="宋体" w:cs="宋体" w:hint="eastAsia"/>
                <w:kern w:val="0"/>
                <w:szCs w:val="21"/>
              </w:rPr>
              <w:t>。场下掌声不断，将现场气氛推向高潮。反方</w:t>
            </w:r>
            <w:proofErr w:type="gramStart"/>
            <w:r w:rsidR="00123CDC" w:rsidRPr="00585959">
              <w:rPr>
                <w:rFonts w:ascii="宋体" w:eastAsia="宋体" w:hAnsi="宋体" w:cs="宋体" w:hint="eastAsia"/>
                <w:kern w:val="0"/>
                <w:szCs w:val="21"/>
              </w:rPr>
              <w:t>三辩</w:t>
            </w:r>
            <w:r w:rsidRPr="00585959">
              <w:rPr>
                <w:rFonts w:ascii="宋体" w:eastAsia="宋体" w:hAnsi="宋体" w:cs="宋体" w:hint="eastAsia"/>
                <w:kern w:val="0"/>
                <w:szCs w:val="21"/>
              </w:rPr>
              <w:t>赵</w:t>
            </w:r>
            <w:proofErr w:type="gramEnd"/>
            <w:r w:rsidRPr="00585959">
              <w:rPr>
                <w:rFonts w:ascii="宋体" w:eastAsia="宋体" w:hAnsi="宋体" w:cs="宋体" w:hint="eastAsia"/>
                <w:kern w:val="0"/>
                <w:szCs w:val="21"/>
              </w:rPr>
              <w:t>子文巧妙地</w:t>
            </w:r>
            <w:r>
              <w:rPr>
                <w:rFonts w:ascii="宋体" w:eastAsia="宋体" w:hAnsi="宋体" w:cs="宋体" w:hint="eastAsia"/>
                <w:kern w:val="0"/>
                <w:sz w:val="24"/>
                <w:szCs w:val="24"/>
              </w:rPr>
              <w:t>指出科学</w:t>
            </w:r>
            <w:r w:rsidRPr="00585959">
              <w:rPr>
                <w:rFonts w:ascii="宋体" w:eastAsia="宋体" w:hAnsi="宋体" w:cs="宋体" w:hint="eastAsia"/>
                <w:kern w:val="0"/>
                <w:szCs w:val="21"/>
              </w:rPr>
              <w:t>目前仍有解释不了的现象，如果说科学是最优解，那么科学解释不了的部分又是什么呢？双方唇枪舌战，字字珠玑，给场下</w:t>
            </w:r>
          </w:p>
        </w:tc>
      </w:tr>
    </w:tbl>
    <w:p w:rsidR="00123CDC" w:rsidRDefault="00585959" w:rsidP="00585959">
      <w:pPr>
        <w:jc w:val="right"/>
        <w:rPr>
          <w:rFonts w:hint="eastAsia"/>
        </w:rPr>
      </w:pPr>
      <w:r>
        <w:rPr>
          <w:rFonts w:hint="eastAsia"/>
        </w:rPr>
        <w:t>(</w:t>
      </w:r>
      <w:r w:rsidRPr="00585959">
        <w:rPr>
          <w:rFonts w:hint="eastAsia"/>
        </w:rPr>
        <w:t>接第四版</w:t>
      </w:r>
      <w:r>
        <w:rPr>
          <w:rFonts w:hint="eastAsia"/>
        </w:rPr>
        <w:t>)</w:t>
      </w:r>
    </w:p>
    <w:p w:rsidR="00585959" w:rsidRDefault="00585959">
      <w:r>
        <w:rPr>
          <w:rFonts w:hint="eastAsia"/>
        </w:rPr>
        <w:lastRenderedPageBreak/>
        <w:t>（接第三版）</w:t>
      </w:r>
    </w:p>
    <w:tbl>
      <w:tblPr>
        <w:tblStyle w:val="a5"/>
        <w:tblW w:w="0" w:type="auto"/>
        <w:tblInd w:w="108" w:type="dxa"/>
        <w:tblLook w:val="04A0" w:firstRow="1" w:lastRow="0" w:firstColumn="1" w:lastColumn="0" w:noHBand="0" w:noVBand="1"/>
      </w:tblPr>
      <w:tblGrid>
        <w:gridCol w:w="4153"/>
        <w:gridCol w:w="4261"/>
      </w:tblGrid>
      <w:tr w:rsidR="00585959" w:rsidRPr="00585959" w:rsidTr="002D7C4B">
        <w:trPr>
          <w:trHeight w:val="2235"/>
        </w:trPr>
        <w:tc>
          <w:tcPr>
            <w:tcW w:w="4153" w:type="dxa"/>
          </w:tcPr>
          <w:p w:rsidR="00585959" w:rsidRPr="002D7C4B" w:rsidRDefault="00585959" w:rsidP="002D7C4B">
            <w:pPr>
              <w:widowControl/>
              <w:spacing w:before="100" w:beforeAutospacing="1" w:after="100" w:afterAutospacing="1" w:line="360" w:lineRule="auto"/>
              <w:ind w:firstLineChars="200" w:firstLine="420"/>
              <w:jc w:val="left"/>
              <w:rPr>
                <w:rFonts w:ascii="宋体" w:eastAsia="宋体" w:hAnsi="宋体" w:cs="宋体" w:hint="eastAsia"/>
                <w:kern w:val="0"/>
                <w:szCs w:val="21"/>
              </w:rPr>
            </w:pPr>
            <w:r w:rsidRPr="002D7C4B">
              <w:rPr>
                <w:rFonts w:ascii="宋体" w:eastAsia="宋体" w:hAnsi="宋体" w:cs="宋体" w:hint="eastAsia"/>
                <w:kern w:val="0"/>
                <w:szCs w:val="21"/>
              </w:rPr>
              <w:t>观众呈现一场听觉盛宴。双方完美地总结陈词，此次辩论赛接近尾声，比赛结果为外国语学院仅以一票之差略输于法学院。</w:t>
            </w:r>
          </w:p>
          <w:p w:rsidR="00585959" w:rsidRPr="002D7C4B" w:rsidRDefault="00585959" w:rsidP="002D7C4B">
            <w:pPr>
              <w:widowControl/>
              <w:spacing w:before="100" w:beforeAutospacing="1" w:after="100" w:afterAutospacing="1" w:line="360" w:lineRule="auto"/>
              <w:ind w:firstLineChars="200" w:firstLine="420"/>
              <w:jc w:val="left"/>
              <w:rPr>
                <w:szCs w:val="21"/>
              </w:rPr>
            </w:pPr>
            <w:r w:rsidRPr="002D7C4B">
              <w:rPr>
                <w:rFonts w:ascii="宋体" w:eastAsia="宋体" w:hAnsi="宋体" w:cs="宋体" w:hint="eastAsia"/>
                <w:kern w:val="0"/>
                <w:szCs w:val="21"/>
              </w:rPr>
              <w:t>此次辩论赛不仅锻炼了各位辩手</w:t>
            </w:r>
            <w:r w:rsidRPr="002D7C4B">
              <w:rPr>
                <w:rFonts w:ascii="宋体" w:eastAsia="宋体" w:hAnsi="宋体" w:cs="宋体" w:hint="eastAsia"/>
                <w:kern w:val="0"/>
                <w:szCs w:val="21"/>
              </w:rPr>
              <w:t>的应</w:t>
            </w:r>
          </w:p>
        </w:tc>
        <w:tc>
          <w:tcPr>
            <w:tcW w:w="4261" w:type="dxa"/>
          </w:tcPr>
          <w:p w:rsidR="00585959" w:rsidRPr="002D7C4B" w:rsidRDefault="002D7C4B" w:rsidP="00D77A7B">
            <w:pPr>
              <w:widowControl/>
              <w:spacing w:before="100" w:beforeAutospacing="1" w:after="100" w:afterAutospacing="1" w:line="360" w:lineRule="auto"/>
              <w:jc w:val="left"/>
              <w:rPr>
                <w:b/>
                <w:szCs w:val="21"/>
              </w:rPr>
            </w:pPr>
            <w:r w:rsidRPr="002D7C4B">
              <w:rPr>
                <w:rFonts w:ascii="宋体" w:eastAsia="宋体" w:hAnsi="宋体" w:cs="宋体" w:hint="eastAsia"/>
                <w:kern w:val="0"/>
                <w:szCs w:val="21"/>
              </w:rPr>
              <w:t>变能力</w:t>
            </w:r>
            <w:r w:rsidR="00585959" w:rsidRPr="002D7C4B">
              <w:rPr>
                <w:rFonts w:ascii="宋体" w:eastAsia="宋体" w:hAnsi="宋体" w:cs="宋体" w:hint="eastAsia"/>
                <w:kern w:val="0"/>
                <w:szCs w:val="21"/>
              </w:rPr>
              <w:t>以</w:t>
            </w:r>
            <w:r w:rsidR="00585959" w:rsidRPr="002D7C4B">
              <w:rPr>
                <w:rFonts w:ascii="宋体" w:eastAsia="宋体" w:hAnsi="宋体" w:cs="宋体" w:hint="eastAsia"/>
                <w:kern w:val="0"/>
                <w:szCs w:val="21"/>
              </w:rPr>
              <w:t>及合作能力，提高了同学们的思维反应速度，增强了语言组织能力。而且更好地展示了外国语学院学子们的风采，有助于为辩论队未来的发展打下坚实的基础。</w:t>
            </w:r>
          </w:p>
        </w:tc>
      </w:tr>
    </w:tbl>
    <w:p w:rsidR="002D7C4B" w:rsidRDefault="002D7C4B" w:rsidP="002D7C4B">
      <w:pPr>
        <w:rPr>
          <w:rFonts w:ascii="宋体" w:eastAsia="宋体" w:hAnsi="宋体" w:cs="宋体" w:hint="eastAsia"/>
          <w:b/>
          <w:bCs/>
          <w:sz w:val="30"/>
          <w:szCs w:val="30"/>
        </w:rPr>
      </w:pPr>
    </w:p>
    <w:p w:rsidR="00585959" w:rsidRDefault="00585959" w:rsidP="00585959">
      <w:pPr>
        <w:jc w:val="center"/>
        <w:rPr>
          <w:rFonts w:ascii="宋体" w:eastAsia="宋体" w:hAnsi="宋体" w:cs="宋体" w:hint="eastAsia"/>
          <w:b/>
          <w:bCs/>
          <w:sz w:val="30"/>
          <w:szCs w:val="30"/>
        </w:rPr>
      </w:pPr>
      <w:proofErr w:type="gramStart"/>
      <w:r>
        <w:rPr>
          <w:rFonts w:ascii="宋体" w:eastAsia="宋体" w:hAnsi="宋体" w:cs="宋体"/>
          <w:b/>
          <w:bCs/>
          <w:sz w:val="30"/>
          <w:szCs w:val="30"/>
        </w:rPr>
        <w:t>航院第十二届</w:t>
      </w:r>
      <w:proofErr w:type="gramEnd"/>
      <w:r>
        <w:rPr>
          <w:rFonts w:ascii="宋体" w:eastAsia="宋体" w:hAnsi="宋体" w:cs="宋体"/>
          <w:b/>
          <w:bCs/>
          <w:sz w:val="30"/>
          <w:szCs w:val="30"/>
        </w:rPr>
        <w:t>“外语文化月”开幕式暨英语大本营活动举行</w:t>
      </w:r>
    </w:p>
    <w:p w:rsidR="002D7C4B" w:rsidRDefault="002D7C4B" w:rsidP="00585959">
      <w:pPr>
        <w:jc w:val="center"/>
        <w:rPr>
          <w:rFonts w:ascii="宋体" w:eastAsia="宋体" w:hAnsi="宋体" w:cs="宋体" w:hint="eastAsia"/>
          <w:b/>
          <w:bCs/>
          <w:sz w:val="30"/>
          <w:szCs w:val="30"/>
        </w:rPr>
      </w:pPr>
    </w:p>
    <w:tbl>
      <w:tblPr>
        <w:tblStyle w:val="a5"/>
        <w:tblW w:w="0" w:type="auto"/>
        <w:tblBorders>
          <w:left w:val="none" w:sz="0" w:space="0" w:color="auto"/>
          <w:right w:val="none" w:sz="0" w:space="0" w:color="auto"/>
        </w:tblBorders>
        <w:tblLook w:val="04A0" w:firstRow="1" w:lastRow="0" w:firstColumn="1" w:lastColumn="0" w:noHBand="0" w:noVBand="1"/>
      </w:tblPr>
      <w:tblGrid>
        <w:gridCol w:w="2840"/>
        <w:gridCol w:w="5682"/>
      </w:tblGrid>
      <w:tr w:rsidR="00585959" w:rsidTr="002D7C4B">
        <w:trPr>
          <w:trHeight w:val="2921"/>
        </w:trPr>
        <w:tc>
          <w:tcPr>
            <w:tcW w:w="2840" w:type="dxa"/>
            <w:vMerge w:val="restart"/>
          </w:tcPr>
          <w:p w:rsidR="00585959" w:rsidRDefault="00585959" w:rsidP="00585959">
            <w:pPr>
              <w:widowControl/>
              <w:ind w:firstLineChars="200" w:firstLine="480"/>
              <w:jc w:val="left"/>
              <w:rPr>
                <w:sz w:val="24"/>
                <w:szCs w:val="24"/>
              </w:rPr>
            </w:pPr>
            <w:r>
              <w:rPr>
                <w:rFonts w:ascii="宋体" w:eastAsia="宋体" w:hAnsi="宋体" w:cs="楷体" w:hint="eastAsia"/>
                <w:kern w:val="0"/>
                <w:sz w:val="24"/>
                <w:szCs w:val="24"/>
              </w:rPr>
              <w:t>5月7日上午9点半，</w:t>
            </w:r>
            <w:proofErr w:type="gramStart"/>
            <w:r>
              <w:rPr>
                <w:rFonts w:ascii="宋体" w:eastAsia="宋体" w:hAnsi="宋体" w:cs="楷体" w:hint="eastAsia"/>
                <w:kern w:val="0"/>
                <w:sz w:val="24"/>
                <w:szCs w:val="24"/>
              </w:rPr>
              <w:t>郑州航院第十二届</w:t>
            </w:r>
            <w:proofErr w:type="gramEnd"/>
            <w:r>
              <w:rPr>
                <w:rFonts w:ascii="宋体" w:eastAsia="宋体" w:hAnsi="宋体" w:cs="楷体" w:hint="eastAsia"/>
                <w:kern w:val="0"/>
                <w:sz w:val="24"/>
                <w:szCs w:val="24"/>
              </w:rPr>
              <w:t>“外语文化月”</w:t>
            </w:r>
            <w:proofErr w:type="gramStart"/>
            <w:r>
              <w:rPr>
                <w:rFonts w:ascii="宋体" w:eastAsia="宋体" w:hAnsi="宋体" w:cs="楷体" w:hint="eastAsia"/>
                <w:kern w:val="0"/>
                <w:sz w:val="24"/>
                <w:szCs w:val="24"/>
              </w:rPr>
              <w:t>于东校区中心</w:t>
            </w:r>
            <w:proofErr w:type="gramEnd"/>
            <w:r>
              <w:rPr>
                <w:rFonts w:ascii="宋体" w:eastAsia="宋体" w:hAnsi="宋体" w:cs="楷体" w:hint="eastAsia"/>
                <w:kern w:val="0"/>
                <w:sz w:val="24"/>
                <w:szCs w:val="24"/>
              </w:rPr>
              <w:t>广场隆重开幕。出席开幕式的嘉宾有</w:t>
            </w:r>
            <w:proofErr w:type="gramStart"/>
            <w:r>
              <w:rPr>
                <w:rFonts w:ascii="宋体" w:eastAsia="宋体" w:hAnsi="宋体" w:cs="楷体" w:hint="eastAsia"/>
                <w:kern w:val="0"/>
                <w:sz w:val="24"/>
                <w:szCs w:val="24"/>
              </w:rPr>
              <w:t>郑州航院副</w:t>
            </w:r>
            <w:proofErr w:type="gramEnd"/>
            <w:r>
              <w:rPr>
                <w:rFonts w:ascii="宋体" w:eastAsia="宋体" w:hAnsi="宋体" w:cs="楷体" w:hint="eastAsia"/>
                <w:kern w:val="0"/>
                <w:sz w:val="24"/>
                <w:szCs w:val="24"/>
              </w:rPr>
              <w:t>院长郝红军、工会副主席李进挺、招生就业处处长陶文信、国际交流与合作处处长杨欣欣、学生工作部学生处处长李广锋、校团委副书记王俊哲、管理工程学院党总支书记常天德、法学院院长邢培泉、外国语学院党总支书记许峰、院长郭银玲、党总支副书记耿三琳、副院长史春柳、友好院校华北水利水电大学外教及留学生代表。外国语学院部分教师、辅导员及各院系学生参加了此次开幕式。</w:t>
            </w:r>
          </w:p>
          <w:p w:rsidR="00585959" w:rsidRDefault="00585959" w:rsidP="002D7C4B">
            <w:r>
              <w:rPr>
                <w:rFonts w:ascii="宋体" w:eastAsia="宋体" w:hAnsi="宋体" w:cs="楷体" w:hint="eastAsia"/>
                <w:kern w:val="0"/>
                <w:sz w:val="24"/>
                <w:szCs w:val="24"/>
              </w:rPr>
              <w:t>开幕式在悠扬的乐器合奏声中</w:t>
            </w:r>
            <w:r>
              <w:rPr>
                <w:rFonts w:ascii="宋体" w:hAnsi="宋体" w:cs="楷体" w:hint="eastAsia"/>
                <w:kern w:val="0"/>
                <w:sz w:val="24"/>
                <w:szCs w:val="24"/>
              </w:rPr>
              <w:t xml:space="preserve"> </w:t>
            </w:r>
            <w:r>
              <w:rPr>
                <w:rFonts w:ascii="宋体" w:eastAsia="宋体" w:hAnsi="宋体" w:cs="楷体" w:hint="eastAsia"/>
                <w:kern w:val="0"/>
                <w:sz w:val="24"/>
                <w:szCs w:val="24"/>
              </w:rPr>
              <w:t>拉开了序幕。副院长郝红军上台致辞，他指出“外语文化月”是我校传播外语、共享世界文化的有效渠道，他鼓励我</w:t>
            </w:r>
          </w:p>
        </w:tc>
        <w:tc>
          <w:tcPr>
            <w:tcW w:w="5682" w:type="dxa"/>
          </w:tcPr>
          <w:p w:rsidR="00585959" w:rsidRDefault="00585959" w:rsidP="00585959">
            <w:pPr>
              <w:jc w:val="center"/>
            </w:pPr>
            <w:r>
              <w:rPr>
                <w:rFonts w:ascii="宋体" w:eastAsia="宋体" w:hAnsi="宋体" w:cs="宋体"/>
                <w:noProof/>
                <w:sz w:val="24"/>
                <w:szCs w:val="24"/>
              </w:rPr>
              <w:drawing>
                <wp:inline distT="0" distB="0" distL="0" distR="0" wp14:anchorId="2CB3E377" wp14:editId="0C2A2972">
                  <wp:extent cx="3084785" cy="2311879"/>
                  <wp:effectExtent l="0" t="0" r="190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508" cy="2313170"/>
                          </a:xfrm>
                          <a:prstGeom prst="rect">
                            <a:avLst/>
                          </a:prstGeom>
                          <a:noFill/>
                          <a:ln>
                            <a:noFill/>
                          </a:ln>
                        </pic:spPr>
                      </pic:pic>
                    </a:graphicData>
                  </a:graphic>
                </wp:inline>
              </w:drawing>
            </w:r>
          </w:p>
        </w:tc>
      </w:tr>
      <w:tr w:rsidR="00585959" w:rsidTr="002D7C4B">
        <w:trPr>
          <w:trHeight w:val="4689"/>
        </w:trPr>
        <w:tc>
          <w:tcPr>
            <w:tcW w:w="2840" w:type="dxa"/>
            <w:vMerge/>
          </w:tcPr>
          <w:p w:rsidR="00585959" w:rsidRDefault="00585959" w:rsidP="00585959"/>
        </w:tc>
        <w:tc>
          <w:tcPr>
            <w:tcW w:w="5682" w:type="dxa"/>
          </w:tcPr>
          <w:p w:rsidR="002D7C4B" w:rsidRPr="002D7C4B" w:rsidRDefault="002D7C4B" w:rsidP="002D7C4B">
            <w:pPr>
              <w:jc w:val="left"/>
              <w:rPr>
                <w:rFonts w:ascii="宋体" w:eastAsia="宋体" w:hAnsi="宋体" w:cs="楷体" w:hint="eastAsia"/>
                <w:kern w:val="0"/>
                <w:sz w:val="24"/>
                <w:szCs w:val="24"/>
              </w:rPr>
            </w:pPr>
            <w:r>
              <w:rPr>
                <w:rFonts w:ascii="宋体" w:eastAsia="宋体" w:hAnsi="宋体" w:cs="楷体" w:hint="eastAsia"/>
                <w:kern w:val="0"/>
                <w:sz w:val="24"/>
                <w:szCs w:val="24"/>
              </w:rPr>
              <w:t>校学子去了解、接触不同</w:t>
            </w:r>
            <w:r w:rsidRPr="002D7C4B">
              <w:rPr>
                <w:rFonts w:ascii="宋体" w:eastAsia="宋体" w:hAnsi="宋体" w:cs="楷体" w:hint="eastAsia"/>
                <w:kern w:val="0"/>
                <w:sz w:val="24"/>
                <w:szCs w:val="24"/>
              </w:rPr>
              <w:t>文化，也倡导同学们在文化交流的过程中不断开拓视野，完善自我。</w:t>
            </w:r>
          </w:p>
          <w:p w:rsidR="002D7C4B" w:rsidRPr="002D7C4B" w:rsidRDefault="002D7C4B" w:rsidP="002D7C4B">
            <w:pPr>
              <w:ind w:firstLineChars="200" w:firstLine="480"/>
              <w:jc w:val="left"/>
              <w:rPr>
                <w:rFonts w:ascii="宋体" w:eastAsia="宋体" w:hAnsi="宋体" w:cs="楷体" w:hint="eastAsia"/>
                <w:kern w:val="0"/>
                <w:sz w:val="24"/>
                <w:szCs w:val="24"/>
              </w:rPr>
            </w:pPr>
            <w:r w:rsidRPr="002D7C4B">
              <w:rPr>
                <w:rFonts w:ascii="宋体" w:eastAsia="宋体" w:hAnsi="宋体" w:cs="楷体" w:hint="eastAsia"/>
                <w:kern w:val="0"/>
                <w:sz w:val="24"/>
                <w:szCs w:val="24"/>
              </w:rPr>
              <w:t>开幕式过后，第十二届“外语文化月”之“英语大本营活动”拉开了帷幕。大本营活动需组队参加游戏，游戏共设5个关卡，难度递增，每个关卡获胜者都有礼品赠送。前三关参与者可自行选择关卡数，第四关第五</w:t>
            </w:r>
            <w:proofErr w:type="gramStart"/>
            <w:r w:rsidRPr="002D7C4B">
              <w:rPr>
                <w:rFonts w:ascii="宋体" w:eastAsia="宋体" w:hAnsi="宋体" w:cs="楷体" w:hint="eastAsia"/>
                <w:kern w:val="0"/>
                <w:sz w:val="24"/>
                <w:szCs w:val="24"/>
              </w:rPr>
              <w:t>关需前三关</w:t>
            </w:r>
            <w:proofErr w:type="gramEnd"/>
            <w:r w:rsidRPr="002D7C4B">
              <w:rPr>
                <w:rFonts w:ascii="宋体" w:eastAsia="宋体" w:hAnsi="宋体" w:cs="楷体" w:hint="eastAsia"/>
                <w:kern w:val="0"/>
                <w:sz w:val="24"/>
                <w:szCs w:val="24"/>
              </w:rPr>
              <w:t>通关方可开始挑战。</w:t>
            </w:r>
          </w:p>
          <w:p w:rsidR="00585959" w:rsidRPr="00585959" w:rsidRDefault="002D7C4B" w:rsidP="002D7C4B">
            <w:pPr>
              <w:ind w:firstLineChars="200" w:firstLine="480"/>
              <w:jc w:val="left"/>
            </w:pPr>
            <w:r w:rsidRPr="002D7C4B">
              <w:rPr>
                <w:rFonts w:ascii="宋体" w:eastAsia="宋体" w:hAnsi="宋体" w:cs="楷体" w:hint="eastAsia"/>
                <w:kern w:val="0"/>
                <w:sz w:val="24"/>
                <w:szCs w:val="24"/>
              </w:rPr>
              <w:t>第十二届“外语文化月”由外国语学院、教务处、学生处、校团委举办，外国语学院承办，以“YOUTH”为主题，旨在丰富校园文化生活、加强学校国际氛围，并提供一个展现学生个人风采、拓宽学生国际视野的平台。活动为期一个月，包含英语演讲比赛、英语词汇大赛、法语短剧大赛、外教面对面、异域风情文化展等一系列活动。</w:t>
            </w:r>
          </w:p>
        </w:tc>
      </w:tr>
    </w:tbl>
    <w:p w:rsidR="00585959" w:rsidRDefault="00585959" w:rsidP="00585959">
      <w:pPr>
        <w:rPr>
          <w:rFonts w:hint="eastAsia"/>
        </w:rPr>
      </w:pPr>
    </w:p>
    <w:p w:rsidR="002D7C4B" w:rsidRPr="002D7C4B" w:rsidRDefault="002D7C4B" w:rsidP="002D7C4B">
      <w:pPr>
        <w:jc w:val="right"/>
        <w:rPr>
          <w:rFonts w:ascii="楷体" w:eastAsia="楷体" w:hAnsi="楷体"/>
          <w:b/>
          <w:sz w:val="24"/>
        </w:rPr>
      </w:pPr>
      <w:bookmarkStart w:id="0" w:name="_GoBack"/>
      <w:bookmarkEnd w:id="0"/>
      <w:r w:rsidRPr="002D7C4B">
        <w:rPr>
          <w:rFonts w:ascii="楷体" w:eastAsia="楷体" w:hAnsi="楷体" w:hint="eastAsia"/>
          <w:b/>
          <w:sz w:val="24"/>
        </w:rPr>
        <w:t>外国语学院</w:t>
      </w:r>
    </w:p>
    <w:sectPr w:rsidR="002D7C4B" w:rsidRPr="002D7C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B0" w:rsidRDefault="00BE7DB0" w:rsidP="00166956">
      <w:r>
        <w:separator/>
      </w:r>
    </w:p>
  </w:endnote>
  <w:endnote w:type="continuationSeparator" w:id="0">
    <w:p w:rsidR="00BE7DB0" w:rsidRDefault="00BE7DB0" w:rsidP="001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B0" w:rsidRDefault="00BE7DB0" w:rsidP="00166956">
      <w:r>
        <w:separator/>
      </w:r>
    </w:p>
  </w:footnote>
  <w:footnote w:type="continuationSeparator" w:id="0">
    <w:p w:rsidR="00BE7DB0" w:rsidRDefault="00BE7DB0" w:rsidP="0016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1D"/>
    <w:rsid w:val="00123CDC"/>
    <w:rsid w:val="00166956"/>
    <w:rsid w:val="002D7C4B"/>
    <w:rsid w:val="00437DC9"/>
    <w:rsid w:val="00585959"/>
    <w:rsid w:val="009D04A7"/>
    <w:rsid w:val="00BE7DB0"/>
    <w:rsid w:val="00CF661D"/>
    <w:rsid w:val="00D7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956"/>
    <w:rPr>
      <w:sz w:val="18"/>
      <w:szCs w:val="18"/>
    </w:rPr>
  </w:style>
  <w:style w:type="paragraph" w:styleId="a4">
    <w:name w:val="footer"/>
    <w:basedOn w:val="a"/>
    <w:link w:val="Char0"/>
    <w:uiPriority w:val="99"/>
    <w:unhideWhenUsed/>
    <w:rsid w:val="00166956"/>
    <w:pPr>
      <w:tabs>
        <w:tab w:val="center" w:pos="4153"/>
        <w:tab w:val="right" w:pos="8306"/>
      </w:tabs>
      <w:snapToGrid w:val="0"/>
      <w:jc w:val="left"/>
    </w:pPr>
    <w:rPr>
      <w:sz w:val="18"/>
      <w:szCs w:val="18"/>
    </w:rPr>
  </w:style>
  <w:style w:type="character" w:customStyle="1" w:styleId="Char0">
    <w:name w:val="页脚 Char"/>
    <w:basedOn w:val="a0"/>
    <w:link w:val="a4"/>
    <w:uiPriority w:val="99"/>
    <w:rsid w:val="00166956"/>
    <w:rPr>
      <w:sz w:val="18"/>
      <w:szCs w:val="18"/>
    </w:rPr>
  </w:style>
  <w:style w:type="table" w:styleId="a5">
    <w:name w:val="Table Grid"/>
    <w:basedOn w:val="a1"/>
    <w:uiPriority w:val="59"/>
    <w:rsid w:val="0016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66956"/>
    <w:pPr>
      <w:spacing w:before="100" w:beforeAutospacing="1" w:after="100" w:afterAutospacing="1"/>
      <w:jc w:val="left"/>
    </w:pPr>
    <w:rPr>
      <w:rFonts w:ascii="Times New Roman" w:eastAsia="宋体" w:hAnsi="Times New Roman" w:cs="Times New Roman"/>
      <w:kern w:val="0"/>
      <w:sz w:val="24"/>
      <w:szCs w:val="20"/>
    </w:rPr>
  </w:style>
  <w:style w:type="character" w:styleId="a7">
    <w:name w:val="Strong"/>
    <w:basedOn w:val="a0"/>
    <w:uiPriority w:val="22"/>
    <w:qFormat/>
    <w:rsid w:val="00166956"/>
    <w:rPr>
      <w:b/>
    </w:rPr>
  </w:style>
  <w:style w:type="paragraph" w:styleId="a8">
    <w:name w:val="Balloon Text"/>
    <w:basedOn w:val="a"/>
    <w:link w:val="Char1"/>
    <w:uiPriority w:val="99"/>
    <w:semiHidden/>
    <w:unhideWhenUsed/>
    <w:rsid w:val="00D7425A"/>
    <w:rPr>
      <w:sz w:val="18"/>
      <w:szCs w:val="18"/>
    </w:rPr>
  </w:style>
  <w:style w:type="character" w:customStyle="1" w:styleId="Char1">
    <w:name w:val="批注框文本 Char"/>
    <w:basedOn w:val="a0"/>
    <w:link w:val="a8"/>
    <w:uiPriority w:val="99"/>
    <w:semiHidden/>
    <w:rsid w:val="00D742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956"/>
    <w:rPr>
      <w:sz w:val="18"/>
      <w:szCs w:val="18"/>
    </w:rPr>
  </w:style>
  <w:style w:type="paragraph" w:styleId="a4">
    <w:name w:val="footer"/>
    <w:basedOn w:val="a"/>
    <w:link w:val="Char0"/>
    <w:uiPriority w:val="99"/>
    <w:unhideWhenUsed/>
    <w:rsid w:val="00166956"/>
    <w:pPr>
      <w:tabs>
        <w:tab w:val="center" w:pos="4153"/>
        <w:tab w:val="right" w:pos="8306"/>
      </w:tabs>
      <w:snapToGrid w:val="0"/>
      <w:jc w:val="left"/>
    </w:pPr>
    <w:rPr>
      <w:sz w:val="18"/>
      <w:szCs w:val="18"/>
    </w:rPr>
  </w:style>
  <w:style w:type="character" w:customStyle="1" w:styleId="Char0">
    <w:name w:val="页脚 Char"/>
    <w:basedOn w:val="a0"/>
    <w:link w:val="a4"/>
    <w:uiPriority w:val="99"/>
    <w:rsid w:val="00166956"/>
    <w:rPr>
      <w:sz w:val="18"/>
      <w:szCs w:val="18"/>
    </w:rPr>
  </w:style>
  <w:style w:type="table" w:styleId="a5">
    <w:name w:val="Table Grid"/>
    <w:basedOn w:val="a1"/>
    <w:uiPriority w:val="59"/>
    <w:rsid w:val="0016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66956"/>
    <w:pPr>
      <w:spacing w:before="100" w:beforeAutospacing="1" w:after="100" w:afterAutospacing="1"/>
      <w:jc w:val="left"/>
    </w:pPr>
    <w:rPr>
      <w:rFonts w:ascii="Times New Roman" w:eastAsia="宋体" w:hAnsi="Times New Roman" w:cs="Times New Roman"/>
      <w:kern w:val="0"/>
      <w:sz w:val="24"/>
      <w:szCs w:val="20"/>
    </w:rPr>
  </w:style>
  <w:style w:type="character" w:styleId="a7">
    <w:name w:val="Strong"/>
    <w:basedOn w:val="a0"/>
    <w:uiPriority w:val="22"/>
    <w:qFormat/>
    <w:rsid w:val="00166956"/>
    <w:rPr>
      <w:b/>
    </w:rPr>
  </w:style>
  <w:style w:type="paragraph" w:styleId="a8">
    <w:name w:val="Balloon Text"/>
    <w:basedOn w:val="a"/>
    <w:link w:val="Char1"/>
    <w:uiPriority w:val="99"/>
    <w:semiHidden/>
    <w:unhideWhenUsed/>
    <w:rsid w:val="00D7425A"/>
    <w:rPr>
      <w:sz w:val="18"/>
      <w:szCs w:val="18"/>
    </w:rPr>
  </w:style>
  <w:style w:type="character" w:customStyle="1" w:styleId="Char1">
    <w:name w:val="批注框文本 Char"/>
    <w:basedOn w:val="a0"/>
    <w:link w:val="a8"/>
    <w:uiPriority w:val="99"/>
    <w:semiHidden/>
    <w:rsid w:val="00D74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wyx.zua.edu.cn/s/11/t/333/ec/05/about:blan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599</Words>
  <Characters>3417</Characters>
  <Application>Microsoft Office Word</Application>
  <DocSecurity>0</DocSecurity>
  <Lines>28</Lines>
  <Paragraphs>8</Paragraphs>
  <ScaleCrop>false</ScaleCrop>
  <Company>Sky123.Org</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2017-02-26T02:21:00Z</dcterms:created>
  <dcterms:modified xsi:type="dcterms:W3CDTF">2017-02-26T03:24:00Z</dcterms:modified>
</cp:coreProperties>
</file>